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3EEFC" w14:textId="77777777" w:rsidR="003906CF" w:rsidRDefault="00935B10" w:rsidP="002B2213">
      <w:pPr>
        <w:tabs>
          <w:tab w:val="left" w:pos="580"/>
        </w:tabs>
        <w:spacing w:after="0" w:line="240" w:lineRule="auto"/>
        <w:jc w:val="center"/>
        <w:outlineLvl w:val="0"/>
        <w:rPr>
          <w:rFonts w:ascii="Arial" w:hAnsi="Arial" w:cs="Arial"/>
          <w:b/>
          <w:i/>
          <w:sz w:val="28"/>
          <w:szCs w:val="28"/>
        </w:rPr>
      </w:pPr>
      <w:r w:rsidRPr="00566E12">
        <w:rPr>
          <w:rFonts w:ascii="Arial" w:hAnsi="Arial" w:cs="Arial"/>
          <w:b/>
          <w:sz w:val="36"/>
          <w:szCs w:val="36"/>
        </w:rPr>
        <w:t>Course</w:t>
      </w:r>
      <w:r w:rsidR="003906CF" w:rsidRPr="004368D7">
        <w:rPr>
          <w:rFonts w:ascii="Arial" w:hAnsi="Arial" w:cs="Arial"/>
          <w:b/>
          <w:sz w:val="28"/>
          <w:szCs w:val="28"/>
        </w:rPr>
        <w:t>:</w:t>
      </w:r>
      <w:r w:rsidR="003906CF" w:rsidRPr="004368D7">
        <w:rPr>
          <w:rFonts w:ascii="Arial" w:hAnsi="Arial" w:cs="Arial"/>
          <w:b/>
          <w:color w:val="000000"/>
          <w:sz w:val="28"/>
          <w:szCs w:val="28"/>
        </w:rPr>
        <w:t xml:space="preserve"> </w:t>
      </w:r>
      <w:r w:rsidR="003906CF" w:rsidRPr="004368D7">
        <w:rPr>
          <w:rFonts w:ascii="Arial" w:hAnsi="Arial" w:cs="Arial"/>
          <w:sz w:val="28"/>
          <w:szCs w:val="28"/>
        </w:rPr>
        <w:t xml:space="preserve"> </w:t>
      </w:r>
      <w:r w:rsidR="003906CF">
        <w:rPr>
          <w:rFonts w:ascii="Arial" w:hAnsi="Arial" w:cs="Arial"/>
          <w:b/>
          <w:i/>
          <w:sz w:val="28"/>
          <w:szCs w:val="28"/>
        </w:rPr>
        <w:t>L0146 – Homeland Security Exercise Evaluation Program</w:t>
      </w:r>
    </w:p>
    <w:p w14:paraId="02C41C3B" w14:textId="77777777" w:rsidR="003906CF" w:rsidRPr="004368D7" w:rsidRDefault="003906CF" w:rsidP="002B2213">
      <w:pPr>
        <w:tabs>
          <w:tab w:val="left" w:pos="580"/>
        </w:tabs>
        <w:spacing w:after="240" w:line="240" w:lineRule="auto"/>
        <w:jc w:val="center"/>
        <w:outlineLvl w:val="0"/>
        <w:rPr>
          <w:rFonts w:ascii="Arial" w:hAnsi="Arial" w:cs="Arial"/>
          <w:b/>
          <w:i/>
          <w:sz w:val="28"/>
          <w:szCs w:val="28"/>
        </w:rPr>
      </w:pPr>
      <w:r>
        <w:rPr>
          <w:rFonts w:ascii="Arial" w:hAnsi="Arial" w:cs="Arial"/>
          <w:b/>
          <w:i/>
          <w:sz w:val="28"/>
          <w:szCs w:val="28"/>
        </w:rPr>
        <w:t xml:space="preserve"> (HSEEP): Basic Course</w:t>
      </w:r>
    </w:p>
    <w:p w14:paraId="387BBF61" w14:textId="77777777" w:rsidR="003906CF" w:rsidRPr="000A425B" w:rsidRDefault="003906CF" w:rsidP="004E083E">
      <w:pPr>
        <w:tabs>
          <w:tab w:val="left" w:pos="580"/>
        </w:tabs>
        <w:jc w:val="center"/>
        <w:rPr>
          <w:rFonts w:ascii="Arial" w:hAnsi="Arial" w:cs="Arial"/>
          <w:sz w:val="36"/>
          <w:szCs w:val="36"/>
        </w:rPr>
        <w:sectPr w:rsidR="003906CF" w:rsidRPr="000A425B" w:rsidSect="00935B10">
          <w:headerReference w:type="default" r:id="rId8"/>
          <w:footerReference w:type="default" r:id="rId9"/>
          <w:pgSz w:w="12240" w:h="15840" w:code="1"/>
          <w:pgMar w:top="2790" w:right="864" w:bottom="245" w:left="864" w:header="432"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space="720"/>
          <w:docGrid w:linePitch="360"/>
        </w:sectPr>
      </w:pPr>
    </w:p>
    <w:p w14:paraId="7E69ABB4" w14:textId="3323D73E" w:rsidR="00C65489" w:rsidRPr="00AD7CF3" w:rsidRDefault="00C65489" w:rsidP="002B2213">
      <w:pPr>
        <w:tabs>
          <w:tab w:val="left" w:pos="660"/>
          <w:tab w:val="left" w:pos="1680"/>
        </w:tabs>
        <w:autoSpaceDE w:val="0"/>
        <w:autoSpaceDN w:val="0"/>
        <w:adjustRightInd w:val="0"/>
        <w:spacing w:after="0" w:line="240" w:lineRule="auto"/>
        <w:textAlignment w:val="center"/>
        <w:outlineLvl w:val="1"/>
        <w:rPr>
          <w:rFonts w:ascii="Arial" w:eastAsia="Times New Roman" w:hAnsi="Arial" w:cs="Arial"/>
          <w:bCs/>
        </w:rPr>
      </w:pPr>
      <w:r w:rsidRPr="00AD7CF3">
        <w:rPr>
          <w:rFonts w:ascii="Arial" w:eastAsia="Times New Roman" w:hAnsi="Arial" w:cs="Arial"/>
          <w:b/>
        </w:rPr>
        <w:t>C</w:t>
      </w:r>
      <w:r w:rsidR="00941403" w:rsidRPr="00AD7CF3">
        <w:rPr>
          <w:rFonts w:ascii="Arial" w:eastAsia="Times New Roman" w:hAnsi="Arial" w:cs="Arial"/>
          <w:b/>
        </w:rPr>
        <w:t>ourse Dates:</w:t>
      </w:r>
      <w:r w:rsidR="00AD7CF3" w:rsidRPr="00AD7CF3">
        <w:rPr>
          <w:rFonts w:ascii="Arial" w:eastAsia="Times New Roman" w:hAnsi="Arial" w:cs="Arial"/>
          <w:b/>
        </w:rPr>
        <w:t xml:space="preserve"> </w:t>
      </w:r>
      <w:r w:rsidR="00AD7CF3" w:rsidRPr="00AD7CF3">
        <w:rPr>
          <w:rFonts w:ascii="Arial" w:eastAsia="Times New Roman" w:hAnsi="Arial" w:cs="Arial"/>
          <w:bCs/>
        </w:rPr>
        <w:t>3/9/2020 – 3/11/2020</w:t>
      </w:r>
    </w:p>
    <w:p w14:paraId="36ED0377" w14:textId="77777777" w:rsidR="0092487D" w:rsidRDefault="0092487D" w:rsidP="002B2213">
      <w:pPr>
        <w:tabs>
          <w:tab w:val="left" w:pos="660"/>
          <w:tab w:val="left" w:pos="1680"/>
        </w:tabs>
        <w:autoSpaceDE w:val="0"/>
        <w:autoSpaceDN w:val="0"/>
        <w:adjustRightInd w:val="0"/>
        <w:spacing w:after="0" w:line="240" w:lineRule="auto"/>
        <w:textAlignment w:val="center"/>
        <w:outlineLvl w:val="1"/>
        <w:rPr>
          <w:rFonts w:ascii="Arial" w:eastAsia="Times New Roman" w:hAnsi="Arial" w:cs="Arial"/>
          <w:b/>
        </w:rPr>
      </w:pPr>
    </w:p>
    <w:p w14:paraId="3DAAB570" w14:textId="119F0C4B" w:rsidR="00C65489" w:rsidRPr="00AD7CF3" w:rsidRDefault="009721B2" w:rsidP="002B2213">
      <w:pPr>
        <w:autoSpaceDE w:val="0"/>
        <w:autoSpaceDN w:val="0"/>
        <w:adjustRightInd w:val="0"/>
        <w:spacing w:after="0" w:line="240" w:lineRule="auto"/>
        <w:textAlignment w:val="center"/>
        <w:outlineLvl w:val="1"/>
        <w:rPr>
          <w:rFonts w:ascii="Arial" w:eastAsia="Times New Roman" w:hAnsi="Arial" w:cs="Arial"/>
        </w:rPr>
      </w:pPr>
      <w:r w:rsidRPr="00AD7CF3">
        <w:rPr>
          <w:rFonts w:ascii="Arial" w:eastAsia="Times New Roman" w:hAnsi="Arial" w:cs="Arial"/>
          <w:b/>
          <w:bCs/>
        </w:rPr>
        <w:t>Travel Dates:</w:t>
      </w:r>
      <w:r w:rsidR="00AD7CF3" w:rsidRPr="00AD7CF3">
        <w:rPr>
          <w:rFonts w:ascii="Arial" w:eastAsia="Times New Roman" w:hAnsi="Arial" w:cs="Arial"/>
          <w:b/>
          <w:bCs/>
        </w:rPr>
        <w:t xml:space="preserve"> </w:t>
      </w:r>
      <w:r w:rsidR="00AD7CF3" w:rsidRPr="00AD7CF3">
        <w:rPr>
          <w:rFonts w:ascii="Arial" w:eastAsia="Times New Roman" w:hAnsi="Arial" w:cs="Arial"/>
        </w:rPr>
        <w:t>3/8/2020, 3/12/2020</w:t>
      </w:r>
    </w:p>
    <w:p w14:paraId="58FF4EEC" w14:textId="77777777" w:rsidR="0092487D" w:rsidRDefault="0092487D" w:rsidP="002B2213">
      <w:pPr>
        <w:autoSpaceDE w:val="0"/>
        <w:autoSpaceDN w:val="0"/>
        <w:adjustRightInd w:val="0"/>
        <w:spacing w:after="0" w:line="240" w:lineRule="auto"/>
        <w:textAlignment w:val="center"/>
        <w:outlineLvl w:val="1"/>
        <w:rPr>
          <w:rFonts w:ascii="Arial" w:eastAsia="Times New Roman" w:hAnsi="Arial" w:cs="Arial"/>
          <w:b/>
          <w:bCs/>
        </w:rPr>
      </w:pPr>
    </w:p>
    <w:p w14:paraId="55838747" w14:textId="77777777" w:rsidR="00C65489" w:rsidRPr="00631713" w:rsidRDefault="00C65489"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Course Length:</w:t>
      </w:r>
      <w:r w:rsidR="00D72ED7" w:rsidRPr="00D72ED7">
        <w:rPr>
          <w:rFonts w:ascii="Arial" w:eastAsia="Times New Roman" w:hAnsi="Arial" w:cs="Arial"/>
          <w:b/>
          <w:i/>
          <w:color w:val="ED7D31" w:themeColor="accent2"/>
        </w:rPr>
        <w:t xml:space="preserve"> </w:t>
      </w:r>
    </w:p>
    <w:p w14:paraId="31E99CF0" w14:textId="77777777" w:rsidR="00C65489" w:rsidRDefault="00567889" w:rsidP="003C3E49">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rPr>
        <w:t>This course is two</w:t>
      </w:r>
      <w:r w:rsidR="004E083E" w:rsidRPr="006A59B6">
        <w:rPr>
          <w:rFonts w:ascii="Arial" w:eastAsia="Times New Roman" w:hAnsi="Arial" w:cs="Arial"/>
        </w:rPr>
        <w:t xml:space="preserve"> days </w:t>
      </w:r>
      <w:r w:rsidR="004E083E">
        <w:rPr>
          <w:rFonts w:ascii="Arial" w:eastAsia="Times New Roman" w:hAnsi="Arial" w:cs="Arial"/>
        </w:rPr>
        <w:t>in length</w:t>
      </w:r>
      <w:r>
        <w:rPr>
          <w:rFonts w:ascii="Arial" w:eastAsia="Times New Roman" w:hAnsi="Arial" w:cs="Arial"/>
        </w:rPr>
        <w:t>.</w:t>
      </w:r>
    </w:p>
    <w:p w14:paraId="6A367D79" w14:textId="1E9F7150" w:rsidR="00C65489" w:rsidRPr="00AD7CF3" w:rsidRDefault="00C65489" w:rsidP="002B2213">
      <w:pPr>
        <w:autoSpaceDE w:val="0"/>
        <w:autoSpaceDN w:val="0"/>
        <w:adjustRightInd w:val="0"/>
        <w:spacing w:after="0" w:line="240" w:lineRule="auto"/>
        <w:textAlignment w:val="center"/>
        <w:outlineLvl w:val="1"/>
        <w:rPr>
          <w:rFonts w:ascii="Arial" w:eastAsia="Times New Roman" w:hAnsi="Arial" w:cs="Arial"/>
        </w:rPr>
      </w:pPr>
      <w:r w:rsidRPr="00AD7CF3">
        <w:rPr>
          <w:rFonts w:ascii="Arial" w:eastAsia="Times New Roman" w:hAnsi="Arial" w:cs="Arial"/>
          <w:b/>
          <w:bCs/>
        </w:rPr>
        <w:t>Location:</w:t>
      </w:r>
      <w:r w:rsidR="00AD7CF3" w:rsidRPr="00AD7CF3">
        <w:rPr>
          <w:rFonts w:ascii="Arial" w:eastAsia="Times New Roman" w:hAnsi="Arial" w:cs="Arial"/>
        </w:rPr>
        <w:t xml:space="preserve"> Post University, Waterbury CT</w:t>
      </w:r>
    </w:p>
    <w:p w14:paraId="47788670" w14:textId="77777777" w:rsidR="001102B4" w:rsidRDefault="001102B4" w:rsidP="001102B4">
      <w:pPr>
        <w:autoSpaceDE w:val="0"/>
        <w:autoSpaceDN w:val="0"/>
        <w:adjustRightInd w:val="0"/>
        <w:spacing w:after="0" w:line="276" w:lineRule="auto"/>
        <w:rPr>
          <w:rFonts w:ascii="Arial" w:eastAsia="Times New Roman" w:hAnsi="Arial" w:cs="Arial"/>
          <w:bCs/>
        </w:rPr>
      </w:pPr>
    </w:p>
    <w:p w14:paraId="75CA5DB6" w14:textId="77777777" w:rsidR="006523E3" w:rsidRPr="00631713" w:rsidRDefault="00CA51B7" w:rsidP="002B2213">
      <w:pPr>
        <w:autoSpaceDE w:val="0"/>
        <w:autoSpaceDN w:val="0"/>
        <w:adjustRightInd w:val="0"/>
        <w:spacing w:after="0" w:line="240" w:lineRule="auto"/>
        <w:textAlignment w:val="center"/>
        <w:outlineLvl w:val="1"/>
        <w:rPr>
          <w:rFonts w:ascii="Arial" w:hAnsi="Arial" w:cs="Arial"/>
          <w:b/>
          <w:bCs/>
        </w:rPr>
      </w:pPr>
      <w:r w:rsidRPr="00631713">
        <w:rPr>
          <w:rFonts w:ascii="Arial" w:hAnsi="Arial" w:cs="Arial"/>
          <w:b/>
          <w:bCs/>
        </w:rPr>
        <w:t>Course Description:</w:t>
      </w:r>
      <w:r w:rsidR="00D72ED7" w:rsidRPr="00D72ED7">
        <w:rPr>
          <w:rFonts w:ascii="Arial" w:eastAsia="Times New Roman" w:hAnsi="Arial" w:cs="Arial"/>
          <w:b/>
          <w:i/>
          <w:color w:val="ED7D31" w:themeColor="accent2"/>
        </w:rPr>
        <w:t xml:space="preserve"> </w:t>
      </w:r>
    </w:p>
    <w:p w14:paraId="6F7A05F3" w14:textId="77777777" w:rsidR="003906CF" w:rsidRDefault="003906CF" w:rsidP="003C3E49">
      <w:pPr>
        <w:autoSpaceDE w:val="0"/>
        <w:autoSpaceDN w:val="0"/>
        <w:adjustRightInd w:val="0"/>
        <w:spacing w:line="240" w:lineRule="auto"/>
        <w:textAlignment w:val="center"/>
        <w:rPr>
          <w:rFonts w:ascii="Arial" w:eastAsia="Times New Roman" w:hAnsi="Arial" w:cs="Arial"/>
          <w:bCs/>
          <w:lang w:val="en"/>
        </w:rPr>
      </w:pPr>
      <w:r w:rsidRPr="003906CF">
        <w:rPr>
          <w:rFonts w:ascii="Arial" w:eastAsia="Times New Roman" w:hAnsi="Arial" w:cs="Arial"/>
          <w:bCs/>
          <w:lang w:val="en"/>
        </w:rPr>
        <w:t>This is an intermediate-level course that provides a comprehensive overview of exercise design along with practical skill development in accordance with the Homeland Security Exercise and Evaluation Program (HSEEP) Doctrine. This course uses activities that will give participants an opportunity to interact with many of the templates and other materials that are provided by the National Exercise Division to ensure exercises are conducted in a consistent manner.</w:t>
      </w:r>
    </w:p>
    <w:p w14:paraId="37433EC7" w14:textId="77777777" w:rsidR="003906CF" w:rsidRPr="003906CF" w:rsidRDefault="003906CF" w:rsidP="003C3E49">
      <w:pPr>
        <w:autoSpaceDE w:val="0"/>
        <w:autoSpaceDN w:val="0"/>
        <w:adjustRightInd w:val="0"/>
        <w:spacing w:line="240" w:lineRule="auto"/>
        <w:textAlignment w:val="center"/>
        <w:rPr>
          <w:rFonts w:ascii="Arial" w:eastAsia="Times New Roman" w:hAnsi="Arial" w:cs="Arial"/>
          <w:bCs/>
        </w:rPr>
      </w:pPr>
      <w:r w:rsidRPr="003906CF">
        <w:rPr>
          <w:rFonts w:ascii="Arial" w:eastAsia="Times New Roman" w:hAnsi="Arial" w:cs="Arial"/>
          <w:bCs/>
        </w:rPr>
        <w:t xml:space="preserve">L0146 HSEEP course is delivered in a traditional classroom environment, at a local jurisdiction, and incorporates all of the same elements as the webinar version. L0146 courses are 16 hours in duration and delivered </w:t>
      </w:r>
      <w:r w:rsidR="00CC472F">
        <w:rPr>
          <w:rFonts w:ascii="Arial" w:eastAsia="Times New Roman" w:hAnsi="Arial" w:cs="Arial"/>
          <w:bCs/>
        </w:rPr>
        <w:t xml:space="preserve">in </w:t>
      </w:r>
      <w:r w:rsidRPr="003906CF">
        <w:rPr>
          <w:rFonts w:ascii="Arial" w:eastAsia="Times New Roman" w:hAnsi="Arial" w:cs="Arial"/>
          <w:bCs/>
        </w:rPr>
        <w:t>2</w:t>
      </w:r>
      <w:r w:rsidR="00CC472F">
        <w:rPr>
          <w:rFonts w:ascii="Arial" w:eastAsia="Times New Roman" w:hAnsi="Arial" w:cs="Arial"/>
          <w:bCs/>
        </w:rPr>
        <w:t xml:space="preserve"> da</w:t>
      </w:r>
      <w:r w:rsidRPr="003906CF">
        <w:rPr>
          <w:rFonts w:ascii="Arial" w:eastAsia="Times New Roman" w:hAnsi="Arial" w:cs="Arial"/>
          <w:bCs/>
        </w:rPr>
        <w:t>ys.</w:t>
      </w:r>
    </w:p>
    <w:p w14:paraId="29CC29BE" w14:textId="77777777" w:rsidR="003906CF" w:rsidRPr="003906CF" w:rsidRDefault="003906CF" w:rsidP="003C3E49">
      <w:pPr>
        <w:autoSpaceDE w:val="0"/>
        <w:autoSpaceDN w:val="0"/>
        <w:adjustRightInd w:val="0"/>
        <w:spacing w:line="240" w:lineRule="auto"/>
        <w:textAlignment w:val="center"/>
        <w:rPr>
          <w:rFonts w:ascii="Arial" w:eastAsia="Times New Roman" w:hAnsi="Arial" w:cs="Arial"/>
          <w:bCs/>
        </w:rPr>
      </w:pPr>
      <w:r w:rsidRPr="003906CF">
        <w:rPr>
          <w:rFonts w:ascii="Arial" w:eastAsia="Times New Roman" w:hAnsi="Arial" w:cs="Arial"/>
          <w:bCs/>
        </w:rPr>
        <w:t>It is mandatory that the participant complete all 16 hours of this course to receive full credit. Anything less will result in the participant’s need to re-register for another course and start from the beginning.</w:t>
      </w:r>
    </w:p>
    <w:p w14:paraId="186A2283" w14:textId="77777777" w:rsidR="006523E3" w:rsidRPr="00631713" w:rsidRDefault="00CA51B7" w:rsidP="002B2213">
      <w:pPr>
        <w:autoSpaceDE w:val="0"/>
        <w:autoSpaceDN w:val="0"/>
        <w:adjustRightInd w:val="0"/>
        <w:spacing w:after="0" w:line="240" w:lineRule="auto"/>
        <w:textAlignment w:val="center"/>
        <w:outlineLvl w:val="1"/>
        <w:rPr>
          <w:rFonts w:ascii="Arial" w:hAnsi="Arial" w:cs="Arial"/>
          <w:b/>
          <w:bCs/>
        </w:rPr>
      </w:pPr>
      <w:r w:rsidRPr="00631713">
        <w:rPr>
          <w:rFonts w:ascii="Arial" w:hAnsi="Arial" w:cs="Arial"/>
          <w:b/>
          <w:bCs/>
        </w:rPr>
        <w:t>Course Goal:</w:t>
      </w:r>
    </w:p>
    <w:p w14:paraId="3ABAAFD1" w14:textId="232B284A" w:rsidR="007538C2" w:rsidRDefault="00567889" w:rsidP="003C3E49">
      <w:pPr>
        <w:autoSpaceDE w:val="0"/>
        <w:autoSpaceDN w:val="0"/>
        <w:adjustRightInd w:val="0"/>
        <w:spacing w:line="240" w:lineRule="auto"/>
        <w:textAlignment w:val="center"/>
        <w:rPr>
          <w:rFonts w:ascii="Arial" w:eastAsia="Times New Roman" w:hAnsi="Arial" w:cs="Arial"/>
          <w:bCs/>
          <w:lang w:val="en"/>
        </w:rPr>
      </w:pPr>
      <w:r w:rsidRPr="00452678">
        <w:rPr>
          <w:rFonts w:ascii="Arial" w:eastAsia="Times New Roman" w:hAnsi="Arial" w:cs="Arial"/>
          <w:bCs/>
        </w:rPr>
        <w:t xml:space="preserve">At completion of this course, students will </w:t>
      </w:r>
      <w:r w:rsidR="007538C2">
        <w:rPr>
          <w:rFonts w:ascii="Arial" w:eastAsia="Times New Roman" w:hAnsi="Arial" w:cs="Arial"/>
          <w:bCs/>
          <w:lang w:val="en"/>
        </w:rPr>
        <w:t>i</w:t>
      </w:r>
      <w:r w:rsidR="007538C2" w:rsidRPr="007538C2">
        <w:rPr>
          <w:rFonts w:ascii="Arial" w:eastAsia="Times New Roman" w:hAnsi="Arial" w:cs="Arial"/>
          <w:bCs/>
          <w:lang w:val="en"/>
        </w:rPr>
        <w:t>ncrease awareness of the Homeland Security Exerc</w:t>
      </w:r>
      <w:r w:rsidR="007538C2">
        <w:rPr>
          <w:rFonts w:ascii="Arial" w:eastAsia="Times New Roman" w:hAnsi="Arial" w:cs="Arial"/>
          <w:bCs/>
          <w:lang w:val="en"/>
        </w:rPr>
        <w:t>ise Evaluation Program Doctrine, c</w:t>
      </w:r>
      <w:r w:rsidR="007538C2" w:rsidRPr="007538C2">
        <w:rPr>
          <w:rFonts w:ascii="Arial" w:eastAsia="Times New Roman" w:hAnsi="Arial" w:cs="Arial"/>
          <w:bCs/>
          <w:lang w:val="en"/>
        </w:rPr>
        <w:t>la</w:t>
      </w:r>
      <w:r w:rsidR="007538C2">
        <w:rPr>
          <w:rFonts w:ascii="Arial" w:eastAsia="Times New Roman" w:hAnsi="Arial" w:cs="Arial"/>
          <w:bCs/>
          <w:lang w:val="en"/>
        </w:rPr>
        <w:t>rify roles and responsibilities, and i</w:t>
      </w:r>
      <w:r w:rsidR="007538C2" w:rsidRPr="007538C2">
        <w:rPr>
          <w:rFonts w:ascii="Arial" w:eastAsia="Times New Roman" w:hAnsi="Arial" w:cs="Arial"/>
          <w:bCs/>
          <w:lang w:val="en"/>
        </w:rPr>
        <w:t>mprove teamwork and coordination.</w:t>
      </w:r>
    </w:p>
    <w:p w14:paraId="00FDCC87" w14:textId="6B695F41" w:rsidR="00AD7CF3" w:rsidRPr="005F10A6" w:rsidRDefault="00AD7CF3" w:rsidP="00AD7CF3">
      <w:pPr>
        <w:autoSpaceDE w:val="0"/>
        <w:autoSpaceDN w:val="0"/>
        <w:adjustRightInd w:val="0"/>
        <w:spacing w:line="240" w:lineRule="auto"/>
        <w:rPr>
          <w:rFonts w:ascii="Arial" w:hAnsi="Arial" w:cs="Arial"/>
        </w:rPr>
      </w:pPr>
      <w:r>
        <w:rPr>
          <w:rFonts w:ascii="Arial" w:hAnsi="Arial" w:cs="Arial"/>
        </w:rPr>
        <w:t xml:space="preserve">This course is </w:t>
      </w:r>
      <w:r w:rsidR="007578E1">
        <w:rPr>
          <w:rFonts w:ascii="Arial" w:hAnsi="Arial" w:cs="Arial"/>
        </w:rPr>
        <w:t>followed by</w:t>
      </w:r>
      <w:r>
        <w:rPr>
          <w:rFonts w:ascii="Arial" w:hAnsi="Arial" w:cs="Arial"/>
        </w:rPr>
        <w:t xml:space="preserve"> the </w:t>
      </w:r>
      <w:r w:rsidRPr="005F10A6">
        <w:rPr>
          <w:rFonts w:ascii="Arial" w:hAnsi="Arial" w:cs="Arial"/>
          <w:i/>
          <w:iCs/>
        </w:rPr>
        <w:t>L010</w:t>
      </w:r>
      <w:r>
        <w:rPr>
          <w:rFonts w:ascii="Arial" w:hAnsi="Arial" w:cs="Arial"/>
          <w:i/>
          <w:iCs/>
        </w:rPr>
        <w:t>5</w:t>
      </w:r>
      <w:r w:rsidRPr="005F10A6">
        <w:rPr>
          <w:rFonts w:ascii="Arial" w:hAnsi="Arial" w:cs="Arial"/>
          <w:i/>
          <w:iCs/>
        </w:rPr>
        <w:t xml:space="preserve"> </w:t>
      </w:r>
      <w:r>
        <w:rPr>
          <w:rFonts w:ascii="Arial" w:hAnsi="Arial" w:cs="Arial"/>
          <w:i/>
          <w:iCs/>
        </w:rPr>
        <w:t>Public Information and Warning</w:t>
      </w:r>
      <w:r>
        <w:rPr>
          <w:rFonts w:ascii="Arial" w:hAnsi="Arial" w:cs="Arial"/>
        </w:rPr>
        <w:t xml:space="preserve"> course and both will run in the same week. Students are encouraged to sign up for both the </w:t>
      </w:r>
      <w:r w:rsidRPr="006240D0">
        <w:rPr>
          <w:rFonts w:ascii="Arial" w:hAnsi="Arial" w:cs="Arial"/>
          <w:i/>
          <w:iCs/>
        </w:rPr>
        <w:t>L01</w:t>
      </w:r>
      <w:r>
        <w:rPr>
          <w:rFonts w:ascii="Arial" w:hAnsi="Arial" w:cs="Arial"/>
          <w:i/>
          <w:iCs/>
        </w:rPr>
        <w:t>46</w:t>
      </w:r>
      <w:r>
        <w:rPr>
          <w:rFonts w:ascii="Arial" w:hAnsi="Arial" w:cs="Arial"/>
        </w:rPr>
        <w:t xml:space="preserve"> and </w:t>
      </w:r>
      <w:r w:rsidRPr="006240D0">
        <w:rPr>
          <w:rFonts w:ascii="Arial" w:hAnsi="Arial" w:cs="Arial"/>
          <w:i/>
          <w:iCs/>
        </w:rPr>
        <w:t>L010</w:t>
      </w:r>
      <w:r>
        <w:rPr>
          <w:rFonts w:ascii="Arial" w:hAnsi="Arial" w:cs="Arial"/>
          <w:i/>
          <w:iCs/>
        </w:rPr>
        <w:t>5</w:t>
      </w:r>
      <w:r>
        <w:rPr>
          <w:rFonts w:ascii="Arial" w:hAnsi="Arial" w:cs="Arial"/>
        </w:rPr>
        <w:t xml:space="preserve"> courses. Typically, students take the </w:t>
      </w:r>
      <w:r w:rsidRPr="005F10A6">
        <w:rPr>
          <w:rFonts w:ascii="Arial" w:hAnsi="Arial" w:cs="Arial"/>
          <w:i/>
          <w:iCs/>
        </w:rPr>
        <w:t xml:space="preserve">L0101 </w:t>
      </w:r>
      <w:r>
        <w:rPr>
          <w:rFonts w:ascii="Arial" w:hAnsi="Arial" w:cs="Arial"/>
          <w:i/>
          <w:iCs/>
        </w:rPr>
        <w:t>Foundations of Emergency Management</w:t>
      </w:r>
      <w:r>
        <w:rPr>
          <w:rFonts w:ascii="Arial" w:hAnsi="Arial" w:cs="Arial"/>
        </w:rPr>
        <w:t xml:space="preserve"> course first, but the Basic Academy courses can be taken in any order.</w:t>
      </w:r>
    </w:p>
    <w:p w14:paraId="26F7AF8E" w14:textId="77777777" w:rsidR="00C65489" w:rsidRPr="00631713" w:rsidRDefault="00C65489" w:rsidP="002B2213">
      <w:pPr>
        <w:autoSpaceDE w:val="0"/>
        <w:autoSpaceDN w:val="0"/>
        <w:adjustRightInd w:val="0"/>
        <w:spacing w:after="0" w:line="240" w:lineRule="auto"/>
        <w:textAlignment w:val="center"/>
        <w:outlineLvl w:val="1"/>
        <w:rPr>
          <w:rFonts w:ascii="Arial" w:eastAsia="Times New Roman" w:hAnsi="Arial" w:cs="Arial"/>
          <w:b/>
          <w:color w:val="000000"/>
        </w:rPr>
      </w:pPr>
      <w:r w:rsidRPr="00631713">
        <w:rPr>
          <w:rFonts w:ascii="Arial" w:eastAsia="Times New Roman" w:hAnsi="Arial" w:cs="Arial"/>
          <w:b/>
          <w:color w:val="000000"/>
        </w:rPr>
        <w:t>Prerequisites:</w:t>
      </w:r>
    </w:p>
    <w:p w14:paraId="0716B122" w14:textId="77777777" w:rsidR="003906CF" w:rsidRPr="003906CF" w:rsidRDefault="003906CF" w:rsidP="003C3E49">
      <w:pPr>
        <w:autoSpaceDE w:val="0"/>
        <w:autoSpaceDN w:val="0"/>
        <w:adjustRightInd w:val="0"/>
        <w:spacing w:line="240" w:lineRule="auto"/>
        <w:textAlignment w:val="center"/>
        <w:rPr>
          <w:rFonts w:ascii="Arial" w:eastAsia="Times New Roman" w:hAnsi="Arial" w:cs="Arial"/>
          <w:bCs/>
        </w:rPr>
      </w:pPr>
      <w:r w:rsidRPr="003906CF">
        <w:rPr>
          <w:rFonts w:ascii="Arial" w:eastAsia="Times New Roman" w:hAnsi="Arial" w:cs="Arial"/>
          <w:bCs/>
        </w:rPr>
        <w:t xml:space="preserve">Participants are required to have completed IS-0120.a – </w:t>
      </w:r>
      <w:r w:rsidRPr="003906CF">
        <w:rPr>
          <w:rFonts w:ascii="Arial" w:eastAsia="Times New Roman" w:hAnsi="Arial" w:cs="Arial"/>
          <w:bCs/>
          <w:i/>
        </w:rPr>
        <w:t>An Introduction to Exercises</w:t>
      </w:r>
      <w:r>
        <w:rPr>
          <w:rFonts w:ascii="Arial" w:eastAsia="Times New Roman" w:hAnsi="Arial" w:cs="Arial"/>
          <w:bCs/>
        </w:rPr>
        <w:t xml:space="preserve">. </w:t>
      </w:r>
      <w:r w:rsidRPr="003906CF">
        <w:rPr>
          <w:rFonts w:ascii="Arial" w:eastAsia="Times New Roman" w:hAnsi="Arial" w:cs="Arial"/>
          <w:bCs/>
        </w:rPr>
        <w:t xml:space="preserve">It is also recommended that participants take IS-0130 - </w:t>
      </w:r>
      <w:r w:rsidRPr="003906CF">
        <w:rPr>
          <w:rFonts w:ascii="Arial" w:eastAsia="Times New Roman" w:hAnsi="Arial" w:cs="Arial"/>
          <w:bCs/>
          <w:i/>
        </w:rPr>
        <w:t>Exercise Evaluation and Improvement Planning</w:t>
      </w:r>
      <w:r w:rsidRPr="003906CF">
        <w:rPr>
          <w:rFonts w:ascii="Arial" w:eastAsia="Times New Roman" w:hAnsi="Arial" w:cs="Arial"/>
          <w:bCs/>
        </w:rPr>
        <w:t xml:space="preserve">. </w:t>
      </w:r>
    </w:p>
    <w:p w14:paraId="0C9610F7" w14:textId="77777777" w:rsidR="004E083E" w:rsidRPr="00AF29E6" w:rsidRDefault="004E083E" w:rsidP="002B2213">
      <w:pPr>
        <w:pStyle w:val="subhead"/>
        <w:spacing w:line="240" w:lineRule="auto"/>
        <w:outlineLvl w:val="1"/>
        <w:rPr>
          <w:color w:val="auto"/>
        </w:rPr>
      </w:pPr>
      <w:r w:rsidRPr="00AF29E6">
        <w:rPr>
          <w:color w:val="auto"/>
        </w:rPr>
        <w:t xml:space="preserve">Continuing Education Units (CEU’s): </w:t>
      </w:r>
    </w:p>
    <w:p w14:paraId="74157C44" w14:textId="77777777" w:rsidR="00B61E94" w:rsidRPr="004E083E" w:rsidRDefault="00567889" w:rsidP="003C3E49">
      <w:pPr>
        <w:autoSpaceDE w:val="0"/>
        <w:autoSpaceDN w:val="0"/>
        <w:adjustRightInd w:val="0"/>
        <w:spacing w:line="240" w:lineRule="auto"/>
        <w:textAlignment w:val="center"/>
        <w:rPr>
          <w:rFonts w:ascii="Arial" w:hAnsi="Arial" w:cs="Arial"/>
        </w:rPr>
      </w:pPr>
      <w:r>
        <w:rPr>
          <w:rFonts w:ascii="Arial" w:hAnsi="Arial" w:cs="Arial"/>
        </w:rPr>
        <w:t>EMI awards 1.6</w:t>
      </w:r>
      <w:r w:rsidR="004E083E" w:rsidRPr="003F5129">
        <w:rPr>
          <w:rFonts w:ascii="Arial" w:hAnsi="Arial" w:cs="Arial"/>
        </w:rPr>
        <w:t xml:space="preserve"> CEUs for completion of this course.</w:t>
      </w:r>
    </w:p>
    <w:p w14:paraId="774D20CE" w14:textId="77777777" w:rsidR="00C65489" w:rsidRPr="00631713" w:rsidRDefault="00C65489" w:rsidP="002B2213">
      <w:pPr>
        <w:autoSpaceDE w:val="0"/>
        <w:autoSpaceDN w:val="0"/>
        <w:adjustRightInd w:val="0"/>
        <w:spacing w:after="0" w:line="240" w:lineRule="auto"/>
        <w:textAlignment w:val="center"/>
        <w:outlineLvl w:val="1"/>
        <w:rPr>
          <w:rFonts w:ascii="Arial" w:eastAsia="Times New Roman" w:hAnsi="Arial" w:cs="Arial"/>
        </w:rPr>
      </w:pPr>
      <w:r w:rsidRPr="00631713">
        <w:rPr>
          <w:rFonts w:ascii="Arial" w:eastAsia="Times New Roman" w:hAnsi="Arial" w:cs="Arial"/>
          <w:b/>
          <w:bCs/>
        </w:rPr>
        <w:t>Target Audience:</w:t>
      </w:r>
    </w:p>
    <w:p w14:paraId="64F07273" w14:textId="77777777" w:rsidR="003906CF" w:rsidRPr="003906CF" w:rsidRDefault="003906CF" w:rsidP="003C3E49">
      <w:pPr>
        <w:autoSpaceDE w:val="0"/>
        <w:autoSpaceDN w:val="0"/>
        <w:adjustRightInd w:val="0"/>
        <w:spacing w:line="240" w:lineRule="auto"/>
        <w:textAlignment w:val="center"/>
        <w:rPr>
          <w:rFonts w:ascii="Arial" w:eastAsia="Times New Roman" w:hAnsi="Arial" w:cs="Arial"/>
          <w:color w:val="000000"/>
        </w:rPr>
      </w:pPr>
      <w:r w:rsidRPr="003906CF">
        <w:rPr>
          <w:rFonts w:ascii="Arial" w:eastAsia="Times New Roman" w:hAnsi="Arial" w:cs="Arial"/>
          <w:color w:val="000000"/>
        </w:rPr>
        <w:t>The target audience for this course is emergency management personnel, public safety personnel and personnel with primary exercise development roles and responsibilities and their supervisors; which includes those with planning, budget management, design, development, conduct, evaluation, and improvement planning of exercises. This includes the following roles at all levels of local, state, tribal or the Federal government:</w:t>
      </w:r>
    </w:p>
    <w:p w14:paraId="77638A1A" w14:textId="77777777" w:rsidR="003906CF" w:rsidRDefault="003906CF" w:rsidP="007538C2">
      <w:pPr>
        <w:pStyle w:val="ListParagraph"/>
        <w:numPr>
          <w:ilvl w:val="0"/>
          <w:numId w:val="32"/>
        </w:numPr>
        <w:autoSpaceDE w:val="0"/>
        <w:autoSpaceDN w:val="0"/>
        <w:adjustRightInd w:val="0"/>
        <w:ind w:left="360"/>
        <w:rPr>
          <w:rFonts w:ascii="Arial" w:eastAsia="Times New Roman" w:hAnsi="Arial" w:cs="Arial"/>
          <w:bCs/>
          <w:color w:val="000000"/>
        </w:rPr>
      </w:pPr>
      <w:r w:rsidRPr="003906CF">
        <w:rPr>
          <w:rFonts w:ascii="Arial" w:eastAsia="Times New Roman" w:hAnsi="Arial" w:cs="Arial"/>
          <w:bCs/>
          <w:color w:val="000000"/>
        </w:rPr>
        <w:t>Senior and Elected Officials</w:t>
      </w:r>
    </w:p>
    <w:p w14:paraId="40B60FF7" w14:textId="77777777" w:rsidR="003906CF" w:rsidRDefault="003906CF" w:rsidP="007538C2">
      <w:pPr>
        <w:pStyle w:val="ListParagraph"/>
        <w:numPr>
          <w:ilvl w:val="0"/>
          <w:numId w:val="32"/>
        </w:numPr>
        <w:autoSpaceDE w:val="0"/>
        <w:autoSpaceDN w:val="0"/>
        <w:adjustRightInd w:val="0"/>
        <w:ind w:left="360"/>
        <w:rPr>
          <w:rFonts w:ascii="Arial" w:eastAsia="Times New Roman" w:hAnsi="Arial" w:cs="Arial"/>
          <w:bCs/>
          <w:color w:val="000000"/>
        </w:rPr>
      </w:pPr>
      <w:r w:rsidRPr="003906CF">
        <w:rPr>
          <w:rFonts w:ascii="Arial" w:eastAsia="Times New Roman" w:hAnsi="Arial" w:cs="Arial"/>
          <w:bCs/>
          <w:color w:val="000000"/>
        </w:rPr>
        <w:t>Exercise Program Managers</w:t>
      </w:r>
    </w:p>
    <w:p w14:paraId="238F4EC6" w14:textId="77777777" w:rsidR="003906CF" w:rsidRDefault="003906CF" w:rsidP="007538C2">
      <w:pPr>
        <w:pStyle w:val="ListParagraph"/>
        <w:numPr>
          <w:ilvl w:val="0"/>
          <w:numId w:val="32"/>
        </w:numPr>
        <w:autoSpaceDE w:val="0"/>
        <w:autoSpaceDN w:val="0"/>
        <w:adjustRightInd w:val="0"/>
        <w:ind w:left="360"/>
        <w:rPr>
          <w:rFonts w:ascii="Arial" w:eastAsia="Times New Roman" w:hAnsi="Arial" w:cs="Arial"/>
          <w:bCs/>
          <w:color w:val="000000"/>
        </w:rPr>
      </w:pPr>
      <w:r w:rsidRPr="003906CF">
        <w:rPr>
          <w:rFonts w:ascii="Arial" w:eastAsia="Times New Roman" w:hAnsi="Arial" w:cs="Arial"/>
          <w:bCs/>
          <w:color w:val="000000"/>
        </w:rPr>
        <w:t>Exercise Director</w:t>
      </w:r>
    </w:p>
    <w:p w14:paraId="4BCDC5D0" w14:textId="77777777" w:rsidR="003906CF" w:rsidRDefault="003906CF" w:rsidP="007538C2">
      <w:pPr>
        <w:pStyle w:val="ListParagraph"/>
        <w:numPr>
          <w:ilvl w:val="0"/>
          <w:numId w:val="32"/>
        </w:numPr>
        <w:autoSpaceDE w:val="0"/>
        <w:autoSpaceDN w:val="0"/>
        <w:adjustRightInd w:val="0"/>
        <w:ind w:left="360"/>
        <w:rPr>
          <w:rFonts w:ascii="Arial" w:eastAsia="Times New Roman" w:hAnsi="Arial" w:cs="Arial"/>
          <w:bCs/>
          <w:color w:val="000000"/>
        </w:rPr>
      </w:pPr>
      <w:r w:rsidRPr="003906CF">
        <w:rPr>
          <w:rFonts w:ascii="Arial" w:eastAsia="Times New Roman" w:hAnsi="Arial" w:cs="Arial"/>
          <w:bCs/>
          <w:color w:val="000000"/>
        </w:rPr>
        <w:t>Exercise Planning Team Members</w:t>
      </w:r>
    </w:p>
    <w:p w14:paraId="302AAC22" w14:textId="77777777" w:rsidR="003906CF" w:rsidRDefault="003906CF" w:rsidP="007538C2">
      <w:pPr>
        <w:pStyle w:val="ListParagraph"/>
        <w:numPr>
          <w:ilvl w:val="0"/>
          <w:numId w:val="32"/>
        </w:numPr>
        <w:autoSpaceDE w:val="0"/>
        <w:autoSpaceDN w:val="0"/>
        <w:adjustRightInd w:val="0"/>
        <w:ind w:left="360"/>
        <w:rPr>
          <w:rFonts w:ascii="Arial" w:eastAsia="Times New Roman" w:hAnsi="Arial" w:cs="Arial"/>
          <w:bCs/>
          <w:color w:val="000000"/>
        </w:rPr>
      </w:pPr>
      <w:r w:rsidRPr="003906CF">
        <w:rPr>
          <w:rFonts w:ascii="Arial" w:eastAsia="Times New Roman" w:hAnsi="Arial" w:cs="Arial"/>
          <w:bCs/>
          <w:color w:val="000000"/>
        </w:rPr>
        <w:t>Exercise Controllers and Facilitators</w:t>
      </w:r>
    </w:p>
    <w:p w14:paraId="701A5995" w14:textId="77777777" w:rsidR="00023AF1" w:rsidRDefault="003906CF" w:rsidP="00071D41">
      <w:pPr>
        <w:pStyle w:val="ListParagraph"/>
        <w:numPr>
          <w:ilvl w:val="0"/>
          <w:numId w:val="32"/>
        </w:numPr>
        <w:autoSpaceDE w:val="0"/>
        <w:autoSpaceDN w:val="0"/>
        <w:adjustRightInd w:val="0"/>
        <w:spacing w:after="160"/>
        <w:ind w:left="360"/>
        <w:contextualSpacing w:val="0"/>
        <w:rPr>
          <w:rFonts w:ascii="Arial" w:eastAsia="Times New Roman" w:hAnsi="Arial" w:cs="Arial"/>
          <w:bCs/>
          <w:color w:val="000000"/>
        </w:rPr>
      </w:pPr>
      <w:r w:rsidRPr="003906CF">
        <w:rPr>
          <w:rFonts w:ascii="Arial" w:eastAsia="Times New Roman" w:hAnsi="Arial" w:cs="Arial"/>
          <w:bCs/>
          <w:color w:val="000000"/>
        </w:rPr>
        <w:t>Exercise Evaluators</w:t>
      </w:r>
    </w:p>
    <w:p w14:paraId="2E8B40A9" w14:textId="77777777" w:rsidR="00AD7CF3" w:rsidRPr="009721B2" w:rsidRDefault="00AD7CF3" w:rsidP="002B2213">
      <w:pPr>
        <w:autoSpaceDE w:val="0"/>
        <w:autoSpaceDN w:val="0"/>
        <w:adjustRightInd w:val="0"/>
        <w:spacing w:after="0" w:line="240" w:lineRule="auto"/>
        <w:textAlignment w:val="center"/>
        <w:outlineLvl w:val="1"/>
        <w:rPr>
          <w:rFonts w:ascii="Arial" w:eastAsia="Times New Roman" w:hAnsi="Arial" w:cs="Arial"/>
          <w:color w:val="000000"/>
        </w:rPr>
      </w:pPr>
    </w:p>
    <w:p w14:paraId="45FCCB13" w14:textId="77777777" w:rsidR="005F6584" w:rsidRDefault="005F6584" w:rsidP="005F6584">
      <w:pPr>
        <w:autoSpaceDE w:val="0"/>
        <w:autoSpaceDN w:val="0"/>
        <w:adjustRightInd w:val="0"/>
        <w:spacing w:after="0" w:line="240" w:lineRule="auto"/>
        <w:rPr>
          <w:rFonts w:ascii="Arial" w:eastAsia="Times New Roman" w:hAnsi="Arial" w:cs="Arial"/>
          <w:b/>
          <w:bCs/>
        </w:rPr>
      </w:pPr>
    </w:p>
    <w:p w14:paraId="387D8AF7" w14:textId="77777777" w:rsidR="005F6584" w:rsidRDefault="005F6584" w:rsidP="005F6584">
      <w:pPr>
        <w:autoSpaceDE w:val="0"/>
        <w:autoSpaceDN w:val="0"/>
        <w:adjustRightInd w:val="0"/>
        <w:spacing w:after="0" w:line="240" w:lineRule="auto"/>
        <w:rPr>
          <w:rFonts w:ascii="Arial" w:eastAsia="Times New Roman" w:hAnsi="Arial" w:cs="Arial"/>
          <w:b/>
          <w:bCs/>
        </w:rPr>
      </w:pPr>
      <w:bookmarkStart w:id="0" w:name="_GoBack"/>
      <w:bookmarkEnd w:id="0"/>
      <w:r>
        <w:rPr>
          <w:rFonts w:ascii="Arial" w:eastAsia="Times New Roman" w:hAnsi="Arial" w:cs="Arial"/>
          <w:b/>
          <w:bCs/>
        </w:rPr>
        <w:lastRenderedPageBreak/>
        <w:t>To Register: Go to</w:t>
      </w:r>
    </w:p>
    <w:p w14:paraId="4349002B" w14:textId="77777777" w:rsidR="005F6584" w:rsidRDefault="005F6584" w:rsidP="005F6584">
      <w:pPr>
        <w:autoSpaceDE w:val="0"/>
        <w:autoSpaceDN w:val="0"/>
        <w:adjustRightInd w:val="0"/>
        <w:spacing w:after="0" w:line="240" w:lineRule="auto"/>
        <w:rPr>
          <w:rFonts w:ascii="Arial" w:eastAsia="Times New Roman" w:hAnsi="Arial" w:cs="Arial"/>
          <w:bCs/>
        </w:rPr>
      </w:pPr>
      <w:hyperlink r:id="rId10" w:history="1">
        <w:r>
          <w:rPr>
            <w:rStyle w:val="Hyperlink"/>
            <w:rFonts w:ascii="Arial" w:eastAsia="Times New Roman" w:hAnsi="Arial" w:cs="Arial"/>
            <w:bCs/>
          </w:rPr>
          <w:t>https://portal.ct.gov/DEMHS/Emergency-Management/Resources-For-Officials/Training-and-Exercise</w:t>
        </w:r>
      </w:hyperlink>
      <w:r>
        <w:rPr>
          <w:rFonts w:ascii="Arial" w:eastAsia="Times New Roman" w:hAnsi="Arial" w:cs="Arial"/>
          <w:bCs/>
        </w:rPr>
        <w:t xml:space="preserve"> </w:t>
      </w:r>
    </w:p>
    <w:p w14:paraId="629854AD" w14:textId="08F54FA3" w:rsidR="005F6584" w:rsidRDefault="005F6584" w:rsidP="005F6584">
      <w:pPr>
        <w:spacing w:after="0" w:line="240" w:lineRule="auto"/>
        <w:rPr>
          <w:rFonts w:ascii="Arial" w:hAnsi="Arial" w:cs="Arial"/>
        </w:rPr>
      </w:pPr>
      <w:r>
        <w:rPr>
          <w:rFonts w:ascii="Arial" w:hAnsi="Arial" w:cs="Arial"/>
        </w:rPr>
        <w:t>Scroll down to the calendar, find the date of your class, click on the date and course and registration tab will be there</w:t>
      </w:r>
      <w:r>
        <w:rPr>
          <w:rFonts w:ascii="Arial" w:hAnsi="Arial" w:cs="Arial"/>
        </w:rPr>
        <w:t>.</w:t>
      </w:r>
    </w:p>
    <w:p w14:paraId="13DA7E7E" w14:textId="77777777" w:rsidR="00071D41" w:rsidRDefault="00071D41" w:rsidP="00071D41">
      <w:pPr>
        <w:autoSpaceDE w:val="0"/>
        <w:autoSpaceDN w:val="0"/>
        <w:adjustRightInd w:val="0"/>
        <w:spacing w:after="0" w:line="240" w:lineRule="auto"/>
        <w:textAlignment w:val="center"/>
        <w:rPr>
          <w:rFonts w:ascii="Arial" w:eastAsia="Times New Roman" w:hAnsi="Arial" w:cs="Arial"/>
          <w:b/>
          <w:bCs/>
        </w:rPr>
      </w:pPr>
    </w:p>
    <w:p w14:paraId="4C2BD77A" w14:textId="77777777" w:rsidR="00C77066" w:rsidRPr="00C77066" w:rsidRDefault="00C77066" w:rsidP="003C3E49">
      <w:pPr>
        <w:spacing w:line="240" w:lineRule="auto"/>
        <w:rPr>
          <w:rFonts w:ascii="Arial" w:eastAsia="Times New Roman" w:hAnsi="Arial" w:cs="Arial"/>
        </w:rPr>
      </w:pPr>
      <w:r w:rsidRPr="00C77066">
        <w:rPr>
          <w:rFonts w:ascii="Arial" w:eastAsia="Times New Roman" w:hAnsi="Arial" w:cs="Arial"/>
          <w:b/>
          <w:u w:val="thick"/>
        </w:rPr>
        <w:t xml:space="preserve">Out of State Students </w:t>
      </w:r>
      <w:r w:rsidRPr="00C77066">
        <w:rPr>
          <w:rFonts w:ascii="Arial" w:eastAsia="Times New Roman" w:hAnsi="Arial" w:cs="Arial"/>
        </w:rPr>
        <w:t>must obtain the approval and signature of their Sponsoring Organization and their State Training Officer.</w:t>
      </w:r>
    </w:p>
    <w:p w14:paraId="48F64EFE" w14:textId="77777777" w:rsidR="00C9119F" w:rsidRPr="00631713" w:rsidRDefault="00C9119F"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Application Review:</w:t>
      </w:r>
    </w:p>
    <w:p w14:paraId="2C4140CA" w14:textId="77777777" w:rsidR="00C9119F" w:rsidRPr="00631713" w:rsidRDefault="00C9119F" w:rsidP="003C3E49">
      <w:pPr>
        <w:spacing w:line="240" w:lineRule="auto"/>
        <w:rPr>
          <w:rFonts w:ascii="Arial" w:eastAsia="Times New Roman" w:hAnsi="Arial" w:cs="Arial"/>
        </w:rPr>
      </w:pPr>
      <w:r w:rsidRPr="00631713">
        <w:rPr>
          <w:rFonts w:ascii="Arial" w:eastAsia="Times New Roman" w:hAnsi="Arial" w:cs="Arial"/>
        </w:rPr>
        <w:t>In order to be evaluated for admission into this course, block #16 on the application form must be completed.</w:t>
      </w:r>
      <w:r w:rsidR="00943F83" w:rsidRPr="00631713">
        <w:rPr>
          <w:rFonts w:ascii="Arial" w:eastAsia="Times New Roman" w:hAnsi="Arial" w:cs="Arial"/>
        </w:rPr>
        <w:t xml:space="preserve"> </w:t>
      </w:r>
      <w:r w:rsidRPr="00631713">
        <w:rPr>
          <w:rFonts w:ascii="Arial" w:eastAsia="Times New Roman" w:hAnsi="Arial" w:cs="Arial"/>
        </w:rPr>
        <w:t xml:space="preserve">Please refer to the </w:t>
      </w:r>
      <w:r w:rsidR="001A2089">
        <w:rPr>
          <w:rFonts w:ascii="Arial" w:eastAsia="Times New Roman" w:hAnsi="Arial" w:cs="Arial"/>
        </w:rPr>
        <w:t>Target Audience above</w:t>
      </w:r>
      <w:r w:rsidRPr="00631713">
        <w:rPr>
          <w:rFonts w:ascii="Arial" w:eastAsia="Times New Roman" w:hAnsi="Arial" w:cs="Arial"/>
        </w:rPr>
        <w:t xml:space="preserve"> and indicate how you meet the requirements based upon your position and experience.</w:t>
      </w:r>
    </w:p>
    <w:p w14:paraId="582B0D3A" w14:textId="77777777" w:rsidR="0005143F" w:rsidRPr="00AD05C2" w:rsidRDefault="0005143F" w:rsidP="0005143F">
      <w:pPr>
        <w:autoSpaceDE w:val="0"/>
        <w:autoSpaceDN w:val="0"/>
        <w:adjustRightInd w:val="0"/>
        <w:spacing w:after="0" w:line="240" w:lineRule="auto"/>
        <w:textAlignment w:val="center"/>
        <w:outlineLvl w:val="1"/>
        <w:rPr>
          <w:rFonts w:ascii="Arial" w:eastAsia="Times New Roman" w:hAnsi="Arial" w:cs="Arial"/>
          <w:b/>
        </w:rPr>
      </w:pPr>
      <w:r w:rsidRPr="00F06226">
        <w:rPr>
          <w:rFonts w:ascii="Arial" w:eastAsia="Times New Roman" w:hAnsi="Arial" w:cs="Arial"/>
          <w:b/>
        </w:rPr>
        <w:t>Lodging Information:</w:t>
      </w:r>
      <w:r w:rsidRPr="00AD05C2">
        <w:rPr>
          <w:rFonts w:ascii="Arial" w:eastAsia="Times New Roman" w:hAnsi="Arial" w:cs="Arial"/>
          <w:b/>
        </w:rPr>
        <w:t xml:space="preserve"> </w:t>
      </w:r>
    </w:p>
    <w:p w14:paraId="06A73CF2" w14:textId="77777777" w:rsidR="0005143F" w:rsidRPr="005F10A6" w:rsidRDefault="0005143F" w:rsidP="0005143F">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Hampton Inn Waterbury</w:t>
      </w:r>
    </w:p>
    <w:p w14:paraId="58D9BF58" w14:textId="77777777" w:rsidR="0005143F" w:rsidRDefault="0005143F" w:rsidP="0005143F">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777 Chase Pkwy, Waterbury, CT 06708</w:t>
      </w:r>
    </w:p>
    <w:p w14:paraId="348E6BFC" w14:textId="77777777" w:rsidR="0005143F" w:rsidRDefault="0005143F" w:rsidP="0005143F">
      <w:pPr>
        <w:autoSpaceDE w:val="0"/>
        <w:autoSpaceDN w:val="0"/>
        <w:adjustRightInd w:val="0"/>
        <w:spacing w:after="0" w:line="240" w:lineRule="auto"/>
        <w:rPr>
          <w:rFonts w:ascii="Arial" w:eastAsia="Times New Roman" w:hAnsi="Arial" w:cs="Arial"/>
        </w:rPr>
      </w:pPr>
      <w:r w:rsidRPr="005F10A6">
        <w:rPr>
          <w:rFonts w:ascii="Arial" w:eastAsia="Times New Roman" w:hAnsi="Arial" w:cs="Arial"/>
        </w:rPr>
        <w:t>(203) 753-1777</w:t>
      </w:r>
    </w:p>
    <w:p w14:paraId="56D1744B" w14:textId="77777777" w:rsidR="0005143F" w:rsidRDefault="0005143F" w:rsidP="0005143F">
      <w:pPr>
        <w:autoSpaceDE w:val="0"/>
        <w:autoSpaceDN w:val="0"/>
        <w:adjustRightInd w:val="0"/>
        <w:spacing w:after="0" w:line="240" w:lineRule="auto"/>
        <w:rPr>
          <w:rFonts w:ascii="Arial" w:eastAsia="Times New Roman" w:hAnsi="Arial" w:cs="Arial"/>
        </w:rPr>
      </w:pPr>
    </w:p>
    <w:p w14:paraId="3C67419B" w14:textId="77777777" w:rsidR="0005143F" w:rsidRPr="001103D3"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Courtyard by Marriott Waterbury Downtown</w:t>
      </w:r>
    </w:p>
    <w:p w14:paraId="604CA169" w14:textId="77777777" w:rsidR="0005143F"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63 Grand St, Waterbury, CT 06702</w:t>
      </w:r>
    </w:p>
    <w:p w14:paraId="76D92BA2" w14:textId="77777777" w:rsidR="0005143F"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596-1000</w:t>
      </w:r>
    </w:p>
    <w:p w14:paraId="046BD4AD" w14:textId="77777777" w:rsidR="0005143F" w:rsidRDefault="0005143F" w:rsidP="0005143F">
      <w:pPr>
        <w:autoSpaceDE w:val="0"/>
        <w:autoSpaceDN w:val="0"/>
        <w:adjustRightInd w:val="0"/>
        <w:spacing w:after="0" w:line="240" w:lineRule="auto"/>
        <w:rPr>
          <w:rFonts w:ascii="Arial" w:eastAsia="Times New Roman" w:hAnsi="Arial" w:cs="Arial"/>
        </w:rPr>
      </w:pPr>
    </w:p>
    <w:p w14:paraId="37CA96D6" w14:textId="77777777" w:rsidR="0005143F" w:rsidRPr="001103D3"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Wyndham Southbury</w:t>
      </w:r>
    </w:p>
    <w:p w14:paraId="72096D1A" w14:textId="77777777" w:rsidR="0005143F"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1284 Strongtown Rd, Southbury, CT 06488</w:t>
      </w:r>
    </w:p>
    <w:p w14:paraId="6EAB64B8" w14:textId="77777777" w:rsidR="0005143F" w:rsidRDefault="0005143F" w:rsidP="0005143F">
      <w:pPr>
        <w:autoSpaceDE w:val="0"/>
        <w:autoSpaceDN w:val="0"/>
        <w:adjustRightInd w:val="0"/>
        <w:spacing w:after="0" w:line="240" w:lineRule="auto"/>
        <w:rPr>
          <w:rFonts w:ascii="Arial" w:eastAsia="Times New Roman" w:hAnsi="Arial" w:cs="Arial"/>
        </w:rPr>
      </w:pPr>
      <w:r w:rsidRPr="001103D3">
        <w:rPr>
          <w:rFonts w:ascii="Arial" w:eastAsia="Times New Roman" w:hAnsi="Arial" w:cs="Arial"/>
        </w:rPr>
        <w:t>(203) 653-8179</w:t>
      </w:r>
    </w:p>
    <w:p w14:paraId="4043E4CC" w14:textId="77777777" w:rsidR="0005143F" w:rsidRDefault="0005143F" w:rsidP="0005143F">
      <w:pPr>
        <w:autoSpaceDE w:val="0"/>
        <w:autoSpaceDN w:val="0"/>
        <w:adjustRightInd w:val="0"/>
        <w:spacing w:after="0" w:line="240" w:lineRule="auto"/>
        <w:rPr>
          <w:rFonts w:ascii="Arial" w:eastAsia="Times New Roman" w:hAnsi="Arial" w:cs="Arial"/>
        </w:rPr>
      </w:pPr>
    </w:p>
    <w:p w14:paraId="07AD4CFD" w14:textId="77777777" w:rsidR="0005143F" w:rsidRDefault="0005143F" w:rsidP="0005143F">
      <w:pPr>
        <w:autoSpaceDE w:val="0"/>
        <w:autoSpaceDN w:val="0"/>
        <w:adjustRightInd w:val="0"/>
        <w:spacing w:after="0" w:line="240" w:lineRule="auto"/>
        <w:rPr>
          <w:rFonts w:ascii="Arial" w:eastAsia="Times New Roman" w:hAnsi="Arial" w:cs="Arial"/>
        </w:rPr>
      </w:pPr>
      <w:r>
        <w:rPr>
          <w:rFonts w:ascii="Arial" w:eastAsia="Times New Roman" w:hAnsi="Arial" w:cs="Arial"/>
        </w:rPr>
        <w:t>The Heritage Hotel</w:t>
      </w:r>
    </w:p>
    <w:p w14:paraId="1E6F4873" w14:textId="77777777" w:rsidR="0005143F" w:rsidRDefault="0005143F" w:rsidP="0005143F">
      <w:pPr>
        <w:autoSpaceDE w:val="0"/>
        <w:autoSpaceDN w:val="0"/>
        <w:adjustRightInd w:val="0"/>
        <w:spacing w:after="0" w:line="240" w:lineRule="auto"/>
        <w:rPr>
          <w:rFonts w:ascii="Arial" w:eastAsia="Times New Roman" w:hAnsi="Arial" w:cs="Arial"/>
        </w:rPr>
      </w:pPr>
      <w:r>
        <w:rPr>
          <w:rFonts w:ascii="Arial" w:eastAsia="Times New Roman" w:hAnsi="Arial" w:cs="Arial"/>
        </w:rPr>
        <w:t>522 Heritage Road</w:t>
      </w:r>
    </w:p>
    <w:p w14:paraId="2E3B22A5" w14:textId="77777777" w:rsidR="0005143F" w:rsidRDefault="0005143F" w:rsidP="0005143F">
      <w:pPr>
        <w:autoSpaceDE w:val="0"/>
        <w:autoSpaceDN w:val="0"/>
        <w:adjustRightInd w:val="0"/>
        <w:spacing w:after="0" w:line="240" w:lineRule="auto"/>
        <w:rPr>
          <w:rFonts w:ascii="Arial" w:eastAsia="Times New Roman" w:hAnsi="Arial" w:cs="Arial"/>
        </w:rPr>
      </w:pPr>
      <w:r>
        <w:rPr>
          <w:rFonts w:ascii="Arial" w:eastAsia="Times New Roman" w:hAnsi="Arial" w:cs="Arial"/>
        </w:rPr>
        <w:t>Southbury, CT 06488</w:t>
      </w:r>
    </w:p>
    <w:p w14:paraId="088205AA" w14:textId="30A9F767" w:rsidR="001102B4" w:rsidRDefault="0005143F" w:rsidP="00F210A2">
      <w:pPr>
        <w:autoSpaceDE w:val="0"/>
        <w:autoSpaceDN w:val="0"/>
        <w:adjustRightInd w:val="0"/>
        <w:spacing w:after="0" w:line="240" w:lineRule="auto"/>
        <w:rPr>
          <w:rFonts w:ascii="Arial" w:eastAsia="Times New Roman" w:hAnsi="Arial" w:cs="Arial"/>
        </w:rPr>
      </w:pPr>
      <w:r>
        <w:rPr>
          <w:rFonts w:ascii="Arial" w:eastAsia="Times New Roman" w:hAnsi="Arial" w:cs="Arial"/>
        </w:rPr>
        <w:t>(203) 264-8200</w:t>
      </w:r>
    </w:p>
    <w:p w14:paraId="0384F487" w14:textId="77777777" w:rsidR="00F210A2" w:rsidRPr="00F210A2" w:rsidRDefault="00F210A2" w:rsidP="00F210A2">
      <w:pPr>
        <w:autoSpaceDE w:val="0"/>
        <w:autoSpaceDN w:val="0"/>
        <w:adjustRightInd w:val="0"/>
        <w:spacing w:after="0" w:line="240" w:lineRule="auto"/>
        <w:rPr>
          <w:rFonts w:ascii="Arial" w:eastAsia="Times New Roman" w:hAnsi="Arial" w:cs="Arial"/>
        </w:rPr>
      </w:pPr>
    </w:p>
    <w:p w14:paraId="7F1FF5FD" w14:textId="77777777" w:rsidR="009721B2" w:rsidRPr="009721B2" w:rsidRDefault="00CC472F" w:rsidP="002B2213">
      <w:pPr>
        <w:autoSpaceDE w:val="0"/>
        <w:autoSpaceDN w:val="0"/>
        <w:adjustRightInd w:val="0"/>
        <w:spacing w:after="0" w:line="240" w:lineRule="auto"/>
        <w:textAlignment w:val="center"/>
        <w:outlineLvl w:val="1"/>
        <w:rPr>
          <w:rFonts w:ascii="Arial" w:eastAsia="Times New Roman" w:hAnsi="Arial" w:cs="Arial"/>
          <w:b/>
        </w:rPr>
      </w:pPr>
      <w:r>
        <w:rPr>
          <w:rFonts w:ascii="Arial" w:eastAsia="Times New Roman" w:hAnsi="Arial" w:cs="Arial"/>
          <w:b/>
        </w:rPr>
        <w:t>Cost/Reimbursement Information</w:t>
      </w:r>
      <w:r w:rsidR="009721B2" w:rsidRPr="009721B2">
        <w:rPr>
          <w:rFonts w:ascii="Arial" w:eastAsia="Times New Roman" w:hAnsi="Arial" w:cs="Arial"/>
          <w:b/>
        </w:rPr>
        <w:t xml:space="preserve">: </w:t>
      </w:r>
    </w:p>
    <w:p w14:paraId="082CE3B3" w14:textId="77777777" w:rsidR="009721B2" w:rsidRPr="009721B2" w:rsidRDefault="009721B2" w:rsidP="003C3E49">
      <w:pPr>
        <w:autoSpaceDE w:val="0"/>
        <w:autoSpaceDN w:val="0"/>
        <w:adjustRightInd w:val="0"/>
        <w:spacing w:line="240" w:lineRule="auto"/>
        <w:textAlignment w:val="center"/>
        <w:rPr>
          <w:rFonts w:ascii="Arial" w:eastAsia="Times New Roman" w:hAnsi="Arial" w:cs="Arial"/>
        </w:rPr>
      </w:pPr>
      <w:r w:rsidRPr="009721B2">
        <w:rPr>
          <w:rFonts w:ascii="Arial" w:eastAsia="Times New Roman" w:hAnsi="Arial" w:cs="Arial"/>
          <w:u w:val="single"/>
        </w:rPr>
        <w:t>EMI does not provide stipend reimbursement for off-campus course deliveries</w:t>
      </w:r>
      <w:r w:rsidRPr="009721B2">
        <w:rPr>
          <w:rFonts w:ascii="Arial" w:eastAsia="Times New Roman" w:hAnsi="Arial" w:cs="Arial"/>
        </w:rPr>
        <w:t>.</w:t>
      </w:r>
      <w:r w:rsidR="001102B4" w:rsidRPr="009721B2">
        <w:rPr>
          <w:rFonts w:ascii="Arial" w:eastAsia="Times New Roman" w:hAnsi="Arial" w:cs="Arial"/>
        </w:rPr>
        <w:t xml:space="preserve"> </w:t>
      </w:r>
    </w:p>
    <w:p w14:paraId="3D27F603" w14:textId="77777777" w:rsidR="00C9119F" w:rsidRPr="00631713" w:rsidRDefault="00C9119F"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Notice to Applicants for EMI courses:</w:t>
      </w:r>
    </w:p>
    <w:p w14:paraId="6DF2AB17" w14:textId="119A7BC2" w:rsidR="00F210A2" w:rsidRPr="00F210A2" w:rsidRDefault="00C9119F" w:rsidP="00F210A2">
      <w:pPr>
        <w:autoSpaceDE w:val="0"/>
        <w:autoSpaceDN w:val="0"/>
        <w:adjustRightInd w:val="0"/>
        <w:spacing w:line="240" w:lineRule="auto"/>
        <w:textAlignment w:val="center"/>
        <w:rPr>
          <w:rFonts w:ascii="Arial" w:eastAsia="Times New Roman" w:hAnsi="Arial" w:cs="Arial"/>
        </w:rPr>
      </w:pPr>
      <w:r w:rsidRPr="00631713">
        <w:rPr>
          <w:rFonts w:ascii="Arial" w:eastAsia="Times New Roman" w:hAnsi="Arial" w:cs="Arial"/>
        </w:rPr>
        <w:t>Individuals applying for EMI classes will be required to register using the FEMA Studen</w:t>
      </w:r>
      <w:r w:rsidR="00B61E94">
        <w:rPr>
          <w:rFonts w:ascii="Arial" w:eastAsia="Times New Roman" w:hAnsi="Arial" w:cs="Arial"/>
        </w:rPr>
        <w:t xml:space="preserve">t Identification (SID) number. </w:t>
      </w:r>
    </w:p>
    <w:p w14:paraId="75207717" w14:textId="08B625E7" w:rsidR="00A06480" w:rsidRPr="00631713" w:rsidRDefault="00A06480"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How do I obtain my FEMA SID number?</w:t>
      </w:r>
    </w:p>
    <w:p w14:paraId="7985A2D7" w14:textId="77777777" w:rsidR="00A06480" w:rsidRPr="00A515CA" w:rsidRDefault="00A06480" w:rsidP="00A515CA">
      <w:pPr>
        <w:pStyle w:val="ListParagraph"/>
        <w:numPr>
          <w:ilvl w:val="0"/>
          <w:numId w:val="34"/>
        </w:numPr>
        <w:ind w:hanging="720"/>
        <w:rPr>
          <w:rFonts w:ascii="Arial" w:eastAsia="Times New Roman" w:hAnsi="Arial" w:cs="Arial"/>
        </w:rPr>
      </w:pPr>
      <w:r w:rsidRPr="00A515CA">
        <w:rPr>
          <w:rFonts w:ascii="Arial" w:eastAsia="Times New Roman" w:hAnsi="Arial" w:cs="Arial"/>
        </w:rPr>
        <w:t>To register, go to</w:t>
      </w:r>
      <w:r w:rsidR="00F44D5E" w:rsidRPr="00A515CA">
        <w:rPr>
          <w:rFonts w:ascii="Arial" w:eastAsia="Times New Roman" w:hAnsi="Arial" w:cs="Arial"/>
        </w:rPr>
        <w:t xml:space="preserve">: </w:t>
      </w:r>
      <w:hyperlink r:id="rId11" w:history="1">
        <w:r w:rsidR="00A515CA" w:rsidRPr="00136D83">
          <w:rPr>
            <w:rStyle w:val="Hyperlink"/>
            <w:rFonts w:ascii="Arial" w:eastAsia="Times New Roman" w:hAnsi="Arial" w:cs="Arial"/>
          </w:rPr>
          <w:t>https://cdp.dhs.gov/femasid</w:t>
        </w:r>
      </w:hyperlink>
    </w:p>
    <w:p w14:paraId="16C50B1E" w14:textId="77777777" w:rsidR="00A06480" w:rsidRPr="00A515CA" w:rsidRDefault="00A06480" w:rsidP="00A515CA">
      <w:pPr>
        <w:pStyle w:val="ListParagraph"/>
        <w:numPr>
          <w:ilvl w:val="0"/>
          <w:numId w:val="34"/>
        </w:numPr>
        <w:ind w:hanging="720"/>
        <w:rPr>
          <w:rFonts w:ascii="Arial" w:eastAsia="Times New Roman" w:hAnsi="Arial" w:cs="Arial"/>
        </w:rPr>
      </w:pPr>
      <w:r w:rsidRPr="00A515CA">
        <w:rPr>
          <w:rFonts w:ascii="Arial" w:hAnsi="Arial" w:cs="Arial"/>
          <w:bCs/>
        </w:rPr>
        <w:t>Click on the “Register for a FEMA SID” button on screen.</w:t>
      </w:r>
    </w:p>
    <w:p w14:paraId="20483EDD" w14:textId="77777777" w:rsidR="00A06480" w:rsidRPr="00A515CA" w:rsidRDefault="00A06480" w:rsidP="00A515CA">
      <w:pPr>
        <w:pStyle w:val="ListParagraph"/>
        <w:numPr>
          <w:ilvl w:val="0"/>
          <w:numId w:val="34"/>
        </w:numPr>
        <w:autoSpaceDE w:val="0"/>
        <w:autoSpaceDN w:val="0"/>
        <w:adjustRightInd w:val="0"/>
        <w:ind w:hanging="720"/>
        <w:textAlignment w:val="center"/>
        <w:rPr>
          <w:rFonts w:ascii="Arial" w:eastAsia="Times New Roman" w:hAnsi="Arial" w:cs="Arial"/>
        </w:rPr>
      </w:pPr>
      <w:r w:rsidRPr="00A515CA">
        <w:rPr>
          <w:rFonts w:ascii="Arial" w:eastAsia="Times New Roman" w:hAnsi="Arial" w:cs="Arial"/>
        </w:rPr>
        <w:t>Follow the instructions and provide the necessary information to create your account.</w:t>
      </w:r>
    </w:p>
    <w:p w14:paraId="0EA06A46" w14:textId="77777777" w:rsidR="00C31075" w:rsidRDefault="00C31075" w:rsidP="00EB3627">
      <w:pPr>
        <w:spacing w:after="0" w:line="240" w:lineRule="auto"/>
        <w:rPr>
          <w:rFonts w:ascii="Arial" w:eastAsia="Times New Roman" w:hAnsi="Arial" w:cs="Arial"/>
          <w:b/>
        </w:rPr>
      </w:pPr>
    </w:p>
    <w:p w14:paraId="0498A2B2" w14:textId="77777777" w:rsidR="00AD7CF3" w:rsidRDefault="00AD7CF3" w:rsidP="00AD7CF3">
      <w:pPr>
        <w:spacing w:after="0" w:line="240" w:lineRule="auto"/>
        <w:outlineLvl w:val="1"/>
        <w:rPr>
          <w:rFonts w:ascii="Arial" w:eastAsia="Times New Roman" w:hAnsi="Arial" w:cs="Arial"/>
        </w:rPr>
      </w:pPr>
      <w:r w:rsidRPr="005F10A6">
        <w:rPr>
          <w:rFonts w:ascii="Arial" w:eastAsia="Times New Roman" w:hAnsi="Arial" w:cs="Arial"/>
          <w:b/>
        </w:rPr>
        <w:t>State of Connecticut Training Point of Contact</w:t>
      </w:r>
      <w:r w:rsidRPr="005F10A6">
        <w:rPr>
          <w:rFonts w:ascii="Arial" w:eastAsia="Times New Roman" w:hAnsi="Arial" w:cs="Arial"/>
        </w:rPr>
        <w:t>:</w:t>
      </w:r>
      <w:r w:rsidRPr="005526E0">
        <w:rPr>
          <w:rFonts w:ascii="Arial" w:eastAsia="Times New Roman" w:hAnsi="Arial" w:cs="Arial"/>
        </w:rPr>
        <w:t xml:space="preserve">  </w:t>
      </w:r>
      <w:r>
        <w:rPr>
          <w:rFonts w:ascii="Arial" w:eastAsia="Times New Roman" w:hAnsi="Arial" w:cs="Arial"/>
        </w:rPr>
        <w:t>Robert Christ</w:t>
      </w:r>
    </w:p>
    <w:p w14:paraId="6EA6400E" w14:textId="77777777" w:rsidR="00AD7CF3" w:rsidRDefault="00AD7CF3" w:rsidP="00AD7CF3">
      <w:pPr>
        <w:spacing w:after="0" w:line="240" w:lineRule="auto"/>
        <w:outlineLvl w:val="1"/>
        <w:rPr>
          <w:rFonts w:ascii="Arial" w:eastAsia="Times New Roman" w:hAnsi="Arial" w:cs="Arial"/>
        </w:rPr>
      </w:pPr>
      <w:r w:rsidRPr="00BB2E05">
        <w:rPr>
          <w:rFonts w:ascii="Arial" w:eastAsia="Times New Roman" w:hAnsi="Arial" w:cs="Arial"/>
        </w:rPr>
        <w:t>Connecticut Office of Emergency Management &amp; Homeland Security</w:t>
      </w:r>
    </w:p>
    <w:p w14:paraId="7AF45E88" w14:textId="4288ADAE" w:rsidR="00AD7CF3" w:rsidRDefault="007F75AE" w:rsidP="00AD7CF3">
      <w:pPr>
        <w:spacing w:after="0" w:line="240" w:lineRule="auto"/>
        <w:outlineLvl w:val="1"/>
        <w:rPr>
          <w:rFonts w:ascii="Arial" w:eastAsia="Times New Roman" w:hAnsi="Arial" w:cs="Arial"/>
        </w:rPr>
      </w:pPr>
      <w:r>
        <w:rPr>
          <w:rFonts w:ascii="Arial" w:eastAsia="Times New Roman" w:hAnsi="Arial" w:cs="Arial"/>
        </w:rPr>
        <w:t>1111 Country Club Road</w:t>
      </w:r>
    </w:p>
    <w:p w14:paraId="0BDB7495" w14:textId="13B79CD3" w:rsidR="00AD7CF3" w:rsidRDefault="007F75AE" w:rsidP="00AD7CF3">
      <w:pPr>
        <w:spacing w:after="0"/>
        <w:rPr>
          <w:rFonts w:ascii="Arial" w:eastAsia="Times New Roman" w:hAnsi="Arial" w:cs="Arial"/>
        </w:rPr>
      </w:pPr>
      <w:r>
        <w:rPr>
          <w:rFonts w:ascii="Arial" w:eastAsia="Times New Roman" w:hAnsi="Arial" w:cs="Arial"/>
        </w:rPr>
        <w:t>Middletown Ct. 06457</w:t>
      </w:r>
    </w:p>
    <w:p w14:paraId="7D141E44" w14:textId="77777777" w:rsidR="00AD7CF3" w:rsidRDefault="000A09FD" w:rsidP="00AD7CF3">
      <w:pPr>
        <w:spacing w:after="0"/>
        <w:rPr>
          <w:rFonts w:ascii="Arial" w:eastAsia="Times New Roman" w:hAnsi="Arial" w:cs="Arial"/>
        </w:rPr>
      </w:pPr>
      <w:hyperlink r:id="rId12" w:history="1">
        <w:r w:rsidR="00AD7CF3" w:rsidRPr="008061B0">
          <w:rPr>
            <w:rStyle w:val="Hyperlink"/>
            <w:rFonts w:ascii="Arial" w:eastAsia="Times New Roman" w:hAnsi="Arial" w:cs="Arial"/>
          </w:rPr>
          <w:t>robert.christ@ct.gov</w:t>
        </w:r>
      </w:hyperlink>
      <w:r w:rsidR="00AD7CF3">
        <w:rPr>
          <w:rFonts w:ascii="Arial" w:eastAsia="Times New Roman" w:hAnsi="Arial" w:cs="Arial"/>
        </w:rPr>
        <w:t xml:space="preserve"> </w:t>
      </w:r>
    </w:p>
    <w:p w14:paraId="61F196F9" w14:textId="0A69E865" w:rsidR="001102B4" w:rsidRDefault="00AD7CF3" w:rsidP="00AD7CF3">
      <w:pPr>
        <w:spacing w:after="0" w:line="240" w:lineRule="auto"/>
        <w:rPr>
          <w:rFonts w:ascii="Arial" w:eastAsia="Times New Roman" w:hAnsi="Arial" w:cs="Arial"/>
        </w:rPr>
      </w:pPr>
      <w:r w:rsidRPr="005F10A6">
        <w:rPr>
          <w:rFonts w:ascii="Arial" w:eastAsia="Times New Roman" w:hAnsi="Arial" w:cs="Arial"/>
        </w:rPr>
        <w:t xml:space="preserve">(860) </w:t>
      </w:r>
      <w:r w:rsidR="007F75AE">
        <w:rPr>
          <w:rFonts w:ascii="Arial" w:eastAsia="Times New Roman" w:hAnsi="Arial" w:cs="Arial"/>
        </w:rPr>
        <w:t>685-8201</w:t>
      </w:r>
    </w:p>
    <w:p w14:paraId="4CB3A76F" w14:textId="77777777" w:rsidR="00AD7CF3" w:rsidRPr="001102B4" w:rsidRDefault="00AD7CF3" w:rsidP="00AD7CF3">
      <w:pPr>
        <w:spacing w:after="0" w:line="240" w:lineRule="auto"/>
        <w:rPr>
          <w:rFonts w:ascii="Arial" w:eastAsia="Times New Roman" w:hAnsi="Arial" w:cs="Arial"/>
        </w:rPr>
      </w:pPr>
    </w:p>
    <w:p w14:paraId="0C39AC7F" w14:textId="77777777" w:rsidR="00C9119F" w:rsidRPr="00631713" w:rsidRDefault="00C9119F"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EMI Point of Contact:</w:t>
      </w:r>
      <w:r w:rsidR="00D72ED7" w:rsidRPr="00D72ED7">
        <w:rPr>
          <w:rFonts w:ascii="Arial" w:eastAsia="Times New Roman" w:hAnsi="Arial" w:cs="Arial"/>
          <w:b/>
          <w:i/>
          <w:color w:val="ED7D31" w:themeColor="accent2"/>
        </w:rPr>
        <w:t xml:space="preserve"> </w:t>
      </w:r>
    </w:p>
    <w:p w14:paraId="1B9B360B" w14:textId="77777777" w:rsidR="007538C2" w:rsidRPr="007538C2" w:rsidRDefault="007538C2" w:rsidP="003C3E49">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rPr>
        <w:t>For content related questions</w:t>
      </w:r>
      <w:r w:rsidRPr="007538C2">
        <w:rPr>
          <w:rFonts w:ascii="Arial" w:eastAsia="Times New Roman" w:hAnsi="Arial" w:cs="Arial"/>
        </w:rPr>
        <w:t xml:space="preserve"> contact the Course Manager, Steven Cardinal at (301) 447-1309 or </w:t>
      </w:r>
      <w:hyperlink r:id="rId13" w:history="1">
        <w:r w:rsidRPr="007538C2">
          <w:rPr>
            <w:rStyle w:val="Hyperlink"/>
            <w:rFonts w:ascii="Arial" w:eastAsia="Times New Roman" w:hAnsi="Arial" w:cs="Arial"/>
          </w:rPr>
          <w:t>steven.cardinal@fema.dhs.gov</w:t>
        </w:r>
      </w:hyperlink>
      <w:r w:rsidRPr="007538C2">
        <w:rPr>
          <w:rFonts w:ascii="Arial" w:eastAsia="Times New Roman" w:hAnsi="Arial" w:cs="Arial"/>
        </w:rPr>
        <w:t>.</w:t>
      </w:r>
    </w:p>
    <w:p w14:paraId="2C74F66D" w14:textId="77777777" w:rsidR="007538C2" w:rsidRPr="00631713" w:rsidRDefault="007538C2" w:rsidP="002B2213">
      <w:pPr>
        <w:autoSpaceDE w:val="0"/>
        <w:autoSpaceDN w:val="0"/>
        <w:adjustRightInd w:val="0"/>
        <w:spacing w:after="0" w:line="240" w:lineRule="auto"/>
        <w:textAlignment w:val="center"/>
        <w:outlineLvl w:val="1"/>
        <w:rPr>
          <w:rFonts w:ascii="Arial" w:eastAsia="Times New Roman" w:hAnsi="Arial" w:cs="Arial"/>
          <w:b/>
          <w:bCs/>
        </w:rPr>
      </w:pPr>
      <w:r w:rsidRPr="00631713">
        <w:rPr>
          <w:rFonts w:ascii="Arial" w:eastAsia="Times New Roman" w:hAnsi="Arial" w:cs="Arial"/>
          <w:b/>
          <w:bCs/>
        </w:rPr>
        <w:t xml:space="preserve">EMI </w:t>
      </w:r>
      <w:r>
        <w:rPr>
          <w:rFonts w:ascii="Arial" w:eastAsia="Times New Roman" w:hAnsi="Arial" w:cs="Arial"/>
          <w:b/>
          <w:bCs/>
        </w:rPr>
        <w:t xml:space="preserve">Alternate </w:t>
      </w:r>
      <w:r w:rsidRPr="00631713">
        <w:rPr>
          <w:rFonts w:ascii="Arial" w:eastAsia="Times New Roman" w:hAnsi="Arial" w:cs="Arial"/>
          <w:b/>
          <w:bCs/>
        </w:rPr>
        <w:t>Point of Contact:</w:t>
      </w:r>
      <w:r w:rsidRPr="00D72ED7">
        <w:rPr>
          <w:rFonts w:ascii="Arial" w:eastAsia="Times New Roman" w:hAnsi="Arial" w:cs="Arial"/>
          <w:b/>
          <w:i/>
          <w:color w:val="ED7D31" w:themeColor="accent2"/>
        </w:rPr>
        <w:t xml:space="preserve"> </w:t>
      </w:r>
    </w:p>
    <w:p w14:paraId="1E1E7071" w14:textId="77777777" w:rsidR="00023AF1" w:rsidRDefault="007538C2" w:rsidP="003C3E49">
      <w:pPr>
        <w:autoSpaceDE w:val="0"/>
        <w:autoSpaceDN w:val="0"/>
        <w:adjustRightInd w:val="0"/>
        <w:spacing w:line="240" w:lineRule="auto"/>
        <w:textAlignment w:val="center"/>
        <w:rPr>
          <w:rFonts w:ascii="Arial" w:eastAsia="Times New Roman" w:hAnsi="Arial" w:cs="Arial"/>
        </w:rPr>
      </w:pPr>
      <w:r>
        <w:rPr>
          <w:rFonts w:ascii="Arial" w:eastAsia="Times New Roman" w:hAnsi="Arial" w:cs="Arial"/>
        </w:rPr>
        <w:t>For Basic Academy course questions</w:t>
      </w:r>
      <w:r w:rsidR="00B45EA5" w:rsidRPr="00B45EA5">
        <w:rPr>
          <w:rFonts w:ascii="Arial" w:eastAsia="Times New Roman" w:hAnsi="Arial" w:cs="Arial"/>
        </w:rPr>
        <w:t xml:space="preserve"> contact the course manager, </w:t>
      </w:r>
      <w:r w:rsidR="00095E2B">
        <w:rPr>
          <w:rFonts w:ascii="Arial" w:eastAsia="Times New Roman" w:hAnsi="Arial" w:cs="Arial"/>
        </w:rPr>
        <w:t>Jeff Januchowski</w:t>
      </w:r>
      <w:r w:rsidR="00095E2B" w:rsidRPr="00B45EA5">
        <w:rPr>
          <w:rFonts w:ascii="Arial" w:eastAsia="Times New Roman" w:hAnsi="Arial" w:cs="Arial"/>
        </w:rPr>
        <w:t xml:space="preserve"> at (301) 447-1356 or by email at</w:t>
      </w:r>
      <w:r w:rsidR="001102B4">
        <w:rPr>
          <w:rFonts w:ascii="Arial" w:eastAsia="Times New Roman" w:hAnsi="Arial" w:cs="Arial"/>
        </w:rPr>
        <w:t xml:space="preserve"> </w:t>
      </w:r>
      <w:hyperlink r:id="rId14" w:history="1">
        <w:r w:rsidR="001102B4" w:rsidRPr="00282CC9">
          <w:rPr>
            <w:rStyle w:val="Hyperlink"/>
            <w:rFonts w:ascii="Arial" w:eastAsia="Times New Roman" w:hAnsi="Arial" w:cs="Arial"/>
          </w:rPr>
          <w:t>jeffrey.januchowski@fema.dhs.gov</w:t>
        </w:r>
      </w:hyperlink>
      <w:r w:rsidR="00095E2B">
        <w:rPr>
          <w:rFonts w:ascii="Arial" w:eastAsia="Times New Roman" w:hAnsi="Arial" w:cs="Arial"/>
        </w:rPr>
        <w:t xml:space="preserve"> or Richard Bashioum at (301) 447-1629 or by e-mail at </w:t>
      </w:r>
      <w:hyperlink r:id="rId15" w:history="1">
        <w:r w:rsidR="00095E2B" w:rsidRPr="000F72A2">
          <w:rPr>
            <w:rStyle w:val="Hyperlink"/>
            <w:rFonts w:ascii="Arial" w:eastAsia="Times New Roman" w:hAnsi="Arial" w:cs="Arial"/>
          </w:rPr>
          <w:t>richard.bashioum@fema.dhs.gov</w:t>
        </w:r>
      </w:hyperlink>
    </w:p>
    <w:p w14:paraId="10CC6569" w14:textId="77777777" w:rsidR="007538C2" w:rsidRPr="00631713" w:rsidRDefault="007538C2" w:rsidP="00B45EA5">
      <w:pPr>
        <w:spacing w:after="0" w:line="240" w:lineRule="auto"/>
        <w:rPr>
          <w:rFonts w:ascii="Arial" w:eastAsia="Times New Roman" w:hAnsi="Arial" w:cs="Arial"/>
        </w:rPr>
      </w:pPr>
    </w:p>
    <w:sectPr w:rsidR="007538C2" w:rsidRPr="00631713" w:rsidSect="00943F83">
      <w:headerReference w:type="default" r:id="rId16"/>
      <w:type w:val="continuous"/>
      <w:pgSz w:w="12240" w:h="15840" w:code="1"/>
      <w:pgMar w:top="720" w:right="864" w:bottom="245" w:left="864" w:header="0" w:footer="0" w:gutter="0"/>
      <w:pgBorders w:offsetFrom="page">
        <w:top w:val="dotted" w:sz="4" w:space="24" w:color="F7CAAC" w:themeColor="accent2" w:themeTint="66"/>
        <w:left w:val="dotted" w:sz="4" w:space="31" w:color="F7CAAC" w:themeColor="accent2" w:themeTint="66"/>
        <w:bottom w:val="dotted" w:sz="4" w:space="24" w:color="F7CAAC" w:themeColor="accent2" w:themeTint="66"/>
        <w:right w:val="dotted" w:sz="4" w:space="31" w:color="F7CAAC" w:themeColor="accent2" w:themeTint="66"/>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EB29" w14:textId="77777777" w:rsidR="000A09FD" w:rsidRDefault="000A09FD" w:rsidP="001927CB">
      <w:pPr>
        <w:spacing w:after="0" w:line="240" w:lineRule="auto"/>
      </w:pPr>
      <w:r>
        <w:separator/>
      </w:r>
    </w:p>
  </w:endnote>
  <w:endnote w:type="continuationSeparator" w:id="0">
    <w:p w14:paraId="0D1EE806" w14:textId="77777777" w:rsidR="000A09FD" w:rsidRDefault="000A09FD" w:rsidP="0019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1680" w:type="dxa"/>
      <w:tblInd w:w="-810" w:type="dxa"/>
      <w:tblLook w:val="0600" w:firstRow="0" w:lastRow="0" w:firstColumn="0" w:lastColumn="0" w:noHBand="1" w:noVBand="1"/>
    </w:tblPr>
    <w:tblGrid>
      <w:gridCol w:w="12316"/>
      <w:gridCol w:w="7451"/>
      <w:gridCol w:w="11913"/>
    </w:tblGrid>
    <w:tr w:rsidR="00AF5C7E" w14:paraId="04F627C0" w14:textId="77777777" w:rsidTr="00AF5C7E">
      <w:trPr>
        <w:cantSplit/>
        <w:trHeight w:val="1980"/>
      </w:trPr>
      <w:tc>
        <w:tcPr>
          <w:tcW w:w="12335" w:type="dxa"/>
          <w:tcBorders>
            <w:top w:val="nil"/>
            <w:left w:val="nil"/>
            <w:bottom w:val="nil"/>
            <w:right w:val="nil"/>
          </w:tcBorders>
        </w:tcPr>
        <w:p w14:paraId="1F118B1E" w14:textId="77777777" w:rsidR="00AF5C7E" w:rsidRDefault="006E5DCE" w:rsidP="006136E5">
          <w:pPr>
            <w:pStyle w:val="Footer"/>
            <w:tabs>
              <w:tab w:val="clear" w:pos="9360"/>
              <w:tab w:val="left" w:pos="9270"/>
              <w:tab w:val="left" w:pos="10260"/>
            </w:tabs>
            <w:ind w:right="-630"/>
            <w:jc w:val="center"/>
          </w:pPr>
          <w:r w:rsidRPr="000B37E1">
            <w:rPr>
              <w:noProof/>
              <w:color w:val="A8D08D" w:themeColor="accent6" w:themeTint="99"/>
            </w:rPr>
            <mc:AlternateContent>
              <mc:Choice Requires="wps">
                <w:drawing>
                  <wp:anchor distT="45720" distB="45720" distL="114300" distR="114300" simplePos="0" relativeHeight="251658752" behindDoc="1" locked="0" layoutInCell="1" allowOverlap="1" wp14:anchorId="4859C06E" wp14:editId="36380B03">
                    <wp:simplePos x="0" y="0"/>
                    <wp:positionH relativeFrom="column">
                      <wp:posOffset>163830</wp:posOffset>
                    </wp:positionH>
                    <wp:positionV relativeFrom="paragraph">
                      <wp:posOffset>0</wp:posOffset>
                    </wp:positionV>
                    <wp:extent cx="7362825" cy="742950"/>
                    <wp:effectExtent l="0" t="0" r="0" b="0"/>
                    <wp:wrapTight wrapText="bothSides">
                      <wp:wrapPolygon edited="0">
                        <wp:start x="168" y="0"/>
                        <wp:lineTo x="168" y="21046"/>
                        <wp:lineTo x="21404" y="21046"/>
                        <wp:lineTo x="21404" y="0"/>
                        <wp:lineTo x="168" y="0"/>
                      </wp:wrapPolygon>
                    </wp:wrapTight>
                    <wp:docPr id="3" name="Text Box 3" descr="Training Opportun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42950"/>
                            </a:xfrm>
                            <a:prstGeom prst="rect">
                              <a:avLst/>
                            </a:prstGeom>
                            <a:noFill/>
                            <a:ln w="9525">
                              <a:noFill/>
                              <a:miter lim="800000"/>
                              <a:headEnd/>
                              <a:tailEnd/>
                            </a:ln>
                          </wps:spPr>
                          <wps:txbx>
                            <w:txbxContent>
                              <w:p w14:paraId="3E02648E" w14:textId="77777777"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9C63B95" id="_x0000_t202" coordsize="21600,21600" o:spt="202" path="m,l,21600r21600,l21600,xe">
                    <v:stroke joinstyle="miter"/>
                    <v:path gradientshapeok="t" o:connecttype="rect"/>
                  </v:shapetype>
                  <v:shape id="Text Box 3" o:spid="_x0000_s1026" type="#_x0000_t202" alt="Training Opportunity" style="position:absolute;left:0;text-align:left;margin-left:12.9pt;margin-top:0;width:579.75pt;height:5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" filled="f" stroked="f">
                    <v:textbox>
                      <w:txbxContent>
                        <w:p w:rsidR="006E5DCE" w:rsidRPr="00E23B0B" w:rsidRDefault="000C4FFD" w:rsidP="006E5DCE">
                          <w:pPr>
                            <w:tabs>
                              <w:tab w:val="center" w:pos="5310"/>
                              <w:tab w:val="right" w:pos="10620"/>
                            </w:tabs>
                            <w:jc w:val="center"/>
                            <w:rPr>
                              <w:rFonts w:ascii="Arial" w:hAnsi="Arial" w:cs="Times New Roman"/>
                              <w:b/>
                              <w:color w:val="FFD966" w:themeColor="accent4" w:themeTint="99"/>
                              <w:spacing w:val="10"/>
                              <w:sz w:val="84"/>
                              <w:szCs w:val="84"/>
                              <w14:shadow w14:blurRad="25400" w14:dist="25400" w14:dir="3000000" w14:sx="0" w14:sy="0" w14:kx="0" w14:ky="0" w14:algn="ctr">
                                <w14:schemeClr w14:val="bg1">
                                  <w14:lumMod w14:val="85000"/>
                                </w14:schemeClr>
                              </w14:shadow>
                              <w14:textOutline w14:w="9525" w14:cap="flat" w14:cmpd="sng" w14:algn="ctr">
                                <w14:solidFill>
                                  <w14:schemeClr w14:val="tx1"/>
                                </w14:solidFill>
                                <w14:prstDash w14:val="solid"/>
                                <w14:round/>
                              </w14:textOutline>
                            </w:rPr>
                          </w:pPr>
                          <w:r w:rsidRPr="00E23B0B">
                            <w:rPr>
                              <w:rFonts w:ascii="Arial" w:hAnsi="Arial" w:cs="Times New Roman"/>
                              <w:b/>
                              <w:color w:val="FFD966" w:themeColor="accent4" w:themeTint="99"/>
                              <w:spacing w:val="10"/>
                              <w:sz w:val="84"/>
                              <w:szCs w:val="84"/>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TRAINING OPPORTUNITY</w:t>
                          </w:r>
                        </w:p>
                      </w:txbxContent>
                    </v:textbox>
                    <w10:wrap type="tight"/>
                  </v:shape>
                </w:pict>
              </mc:Fallback>
            </mc:AlternateContent>
          </w:r>
          <w:r w:rsidR="00AF5C7E">
            <w:rPr>
              <w:noProof/>
            </w:rPr>
            <w:drawing>
              <wp:anchor distT="0" distB="0" distL="114300" distR="114300" simplePos="0" relativeHeight="251657728" behindDoc="1" locked="0" layoutInCell="1" allowOverlap="1" wp14:anchorId="1F0B3DC5" wp14:editId="0D4D7394">
                <wp:simplePos x="0" y="0"/>
                <wp:positionH relativeFrom="column">
                  <wp:posOffset>-163238</wp:posOffset>
                </wp:positionH>
                <wp:positionV relativeFrom="page">
                  <wp:posOffset>-636</wp:posOffset>
                </wp:positionV>
                <wp:extent cx="7929288" cy="1457325"/>
                <wp:effectExtent l="0" t="0" r="0" b="0"/>
                <wp:wrapNone/>
                <wp:docPr id="4" name="Picture 4" descr="Aerial view of the Emergency Management Institute in Emmitsburg, MD with mounta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FromSky.png"/>
                        <pic:cNvPicPr/>
                      </pic:nvPicPr>
                      <pic:blipFill>
                        <a:blip r:embed="rId1">
                          <a:extLst>
                            <a:ext uri="{28A0092B-C50C-407E-A947-70E740481C1C}">
                              <a14:useLocalDpi xmlns:a14="http://schemas.microsoft.com/office/drawing/2010/main" val="0"/>
                            </a:ext>
                          </a:extLst>
                        </a:blip>
                        <a:stretch>
                          <a:fillRect/>
                        </a:stretch>
                      </pic:blipFill>
                      <pic:spPr>
                        <a:xfrm>
                          <a:off x="0" y="0"/>
                          <a:ext cx="7929288" cy="1457325"/>
                        </a:xfrm>
                        <a:prstGeom prst="rect">
                          <a:avLst/>
                        </a:prstGeom>
                      </pic:spPr>
                    </pic:pic>
                  </a:graphicData>
                </a:graphic>
                <wp14:sizeRelH relativeFrom="margin">
                  <wp14:pctWidth>0</wp14:pctWidth>
                </wp14:sizeRelH>
                <wp14:sizeRelV relativeFrom="margin">
                  <wp14:pctHeight>0</wp14:pctHeight>
                </wp14:sizeRelV>
              </wp:anchor>
            </w:drawing>
          </w:r>
        </w:p>
        <w:p w14:paraId="7F12C527" w14:textId="77777777" w:rsidR="00AF5C7E" w:rsidRPr="006136E5" w:rsidRDefault="00AF5C7E" w:rsidP="00A240DC">
          <w:pPr>
            <w:pStyle w:val="Footer"/>
            <w:tabs>
              <w:tab w:val="clear" w:pos="4680"/>
              <w:tab w:val="clear" w:pos="9360"/>
              <w:tab w:val="center" w:pos="5922"/>
              <w:tab w:val="left" w:pos="9270"/>
              <w:tab w:val="left" w:pos="10260"/>
            </w:tabs>
            <w:ind w:right="-630"/>
            <w:jc w:val="center"/>
            <w:rPr>
              <w:rFonts w:cs="Aharoni"/>
              <w:b/>
              <w:sz w:val="48"/>
              <w:szCs w:val="48"/>
            </w:rPr>
          </w:pPr>
          <w:r w:rsidRPr="000B37E1">
            <w:rPr>
              <w:noProof/>
              <w:color w:val="A8D08D" w:themeColor="accent6" w:themeTint="99"/>
            </w:rPr>
            <mc:AlternateContent>
              <mc:Choice Requires="wps">
                <w:drawing>
                  <wp:anchor distT="45720" distB="45720" distL="114300" distR="114300" simplePos="0" relativeHeight="251656704" behindDoc="1" locked="0" layoutInCell="1" allowOverlap="1" wp14:anchorId="6F57B367" wp14:editId="128A70EE">
                    <wp:simplePos x="0" y="0"/>
                    <wp:positionH relativeFrom="column">
                      <wp:posOffset>297180</wp:posOffset>
                    </wp:positionH>
                    <wp:positionV relativeFrom="paragraph">
                      <wp:posOffset>457200</wp:posOffset>
                    </wp:positionV>
                    <wp:extent cx="6972300" cy="266700"/>
                    <wp:effectExtent l="0" t="0" r="0" b="0"/>
                    <wp:wrapTight wrapText="bothSides">
                      <wp:wrapPolygon edited="0">
                        <wp:start x="177" y="0"/>
                        <wp:lineTo x="177" y="20057"/>
                        <wp:lineTo x="21364" y="20057"/>
                        <wp:lineTo x="21364" y="0"/>
                        <wp:lineTo x="177" y="0"/>
                      </wp:wrapPolygon>
                    </wp:wrapTight>
                    <wp:docPr id="2" name="Text Box 2" descr="Number, Page, and Curren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6700"/>
                            </a:xfrm>
                            <a:prstGeom prst="rect">
                              <a:avLst/>
                            </a:prstGeom>
                            <a:noFill/>
                            <a:ln w="9525">
                              <a:noFill/>
                              <a:miter lim="800000"/>
                              <a:headEnd/>
                              <a:tailEnd/>
                            </a:ln>
                          </wps:spPr>
                          <wps:txbx>
                            <w:txbxContent>
                              <w:p w14:paraId="1620B3A7" w14:textId="77777777" w:rsidR="00AF5C7E" w:rsidRPr="00622020" w:rsidRDefault="00ED275F"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No.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5F6584">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9721B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Monday, </w:t>
                                </w:r>
                                <w:r w:rsidR="001102B4">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9721B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7B367" id="_x0000_t202" coordsize="21600,21600" o:spt="202" path="m,l,21600r21600,l21600,xe">
                    <v:stroke joinstyle="miter"/>
                    <v:path gradientshapeok="t" o:connecttype="rect"/>
                  </v:shapetype>
                  <v:shape id="Text Box 2" o:spid="_x0000_s1027" type="#_x0000_t202" alt="Number, Page, and Current Date" style="position:absolute;left:0;text-align:left;margin-left:23.4pt;margin-top:36pt;width:549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" filled="f" stroked="f">
                    <v:textbox>
                      <w:txbxContent>
                        <w:p w14:paraId="1620B3A7" w14:textId="77777777" w:rsidR="00AF5C7E" w:rsidRPr="00622020" w:rsidRDefault="00ED275F" w:rsidP="00A240DC">
                          <w:pPr>
                            <w:tabs>
                              <w:tab w:val="center" w:pos="5310"/>
                              <w:tab w:val="right" w:pos="10620"/>
                            </w:tabs>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No.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Page </w: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PAGE   \* MERGEFORMAT </w:instrText>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5F6584">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AF5C7E" w:rsidRPr="00622020">
                            <w:rPr>
                              <w:rFonts w:ascii="Arial" w:hAnsi="Arial" w:cs="Arial"/>
                              <w:b/>
                              <w:noProof/>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r w:rsidR="00AF5C7E" w:rsidRPr="00622020">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r>
                          <w:r w:rsidR="009721B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Monday, </w:t>
                          </w:r>
                          <w:r w:rsidR="001102B4">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May</w:t>
                          </w:r>
                          <w:r w:rsidR="009721B2">
                            <w:rPr>
                              <w:rFonts w:ascii="Arial" w:hAnsi="Arial" w:cs="Arial"/>
                              <w:b/>
                              <w:color w:val="FFFFFF" w:themeColor="background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15, 2019</w:t>
                          </w:r>
                        </w:p>
                      </w:txbxContent>
                    </v:textbox>
                    <w10:wrap type="tight"/>
                  </v:shape>
                </w:pict>
              </mc:Fallback>
            </mc:AlternateContent>
          </w:r>
        </w:p>
      </w:tc>
      <w:tc>
        <w:tcPr>
          <w:tcW w:w="7712" w:type="dxa"/>
          <w:tcBorders>
            <w:top w:val="nil"/>
            <w:left w:val="nil"/>
            <w:bottom w:val="nil"/>
            <w:right w:val="nil"/>
          </w:tcBorders>
        </w:tcPr>
        <w:p w14:paraId="0E225F68" w14:textId="77777777" w:rsidR="00AF5C7E" w:rsidRDefault="00AF5C7E" w:rsidP="006136E5">
          <w:pPr>
            <w:pStyle w:val="Footer"/>
            <w:tabs>
              <w:tab w:val="clear" w:pos="9360"/>
              <w:tab w:val="left" w:pos="9270"/>
              <w:tab w:val="left" w:pos="10260"/>
            </w:tabs>
            <w:ind w:right="-630"/>
            <w:jc w:val="center"/>
            <w:rPr>
              <w:noProof/>
            </w:rPr>
          </w:pPr>
        </w:p>
      </w:tc>
      <w:tc>
        <w:tcPr>
          <w:tcW w:w="12335" w:type="dxa"/>
          <w:tcBorders>
            <w:top w:val="nil"/>
            <w:left w:val="nil"/>
            <w:bottom w:val="nil"/>
            <w:right w:val="nil"/>
          </w:tcBorders>
        </w:tcPr>
        <w:p w14:paraId="57B2E488" w14:textId="77777777" w:rsidR="00AF5C7E" w:rsidRDefault="00AF5C7E" w:rsidP="006136E5">
          <w:pPr>
            <w:pStyle w:val="Footer"/>
            <w:tabs>
              <w:tab w:val="clear" w:pos="9360"/>
              <w:tab w:val="left" w:pos="9270"/>
              <w:tab w:val="left" w:pos="10260"/>
            </w:tabs>
            <w:ind w:right="-630"/>
            <w:jc w:val="center"/>
            <w:rPr>
              <w:noProof/>
            </w:rPr>
          </w:pPr>
        </w:p>
      </w:tc>
    </w:tr>
  </w:tbl>
  <w:p w14:paraId="725FAB44" w14:textId="77777777" w:rsidR="005F5024" w:rsidRDefault="00DD3DBA" w:rsidP="00DD3DBA">
    <w:pPr>
      <w:pStyle w:val="Footer"/>
      <w:tabs>
        <w:tab w:val="clear" w:pos="9360"/>
        <w:tab w:val="left" w:pos="9270"/>
        <w:tab w:val="left" w:pos="10260"/>
      </w:tabs>
      <w:ind w:right="-630"/>
    </w:pPr>
    <w:r>
      <w:rPr>
        <w:noProof/>
      </w:rPr>
      <mc:AlternateContent>
        <mc:Choice Requires="wps">
          <w:drawing>
            <wp:anchor distT="45720" distB="45720" distL="114300" distR="114300" simplePos="0" relativeHeight="251655680" behindDoc="0" locked="0" layoutInCell="1" allowOverlap="1" wp14:anchorId="641B0D56" wp14:editId="7CDB82E4">
              <wp:simplePos x="0" y="0"/>
              <wp:positionH relativeFrom="margin">
                <wp:posOffset>410210</wp:posOffset>
              </wp:positionH>
              <wp:positionV relativeFrom="paragraph">
                <wp:posOffset>834390</wp:posOffset>
              </wp:positionV>
              <wp:extent cx="914400" cy="274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w="9525">
                        <a:noFill/>
                        <a:miter lim="800000"/>
                        <a:headEnd/>
                        <a:tailEnd/>
                      </a:ln>
                    </wps:spPr>
                    <wps:txbx>
                      <w:txbxContent>
                        <w:p w14:paraId="24C5DCA1" w14:textId="77777777" w:rsidR="00DD3DBA" w:rsidRPr="00DD3DBA" w:rsidRDefault="00DD3DBA">
                          <w:pPr>
                            <w:rPr>
                              <w:color w:val="FFFFFF" w:themeColor="background1"/>
                            </w:rPr>
                          </w:pPr>
                          <w:r>
                            <w:rPr>
                              <w:color w:val="FFFFFF" w:themeColor="background1"/>
                            </w:rPr>
                            <w:t>10/20/2015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8" type="#_x0000_t202" style="position:absolute;margin-left:32.3pt;margin-top:65.7pt;width:1in;height:21.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" filled="f" stroked="f">
              <v:textbox>
                <w:txbxContent>
                  <w:p w:rsidR="00DD3DBA" w:rsidRPr="00DD3DBA" w:rsidRDefault="00DD3DBA">
                    <w:pPr>
                      <w:rPr>
                        <w:color w:val="FFFFFF" w:themeColor="background1"/>
                      </w:rPr>
                    </w:pPr>
                    <w:r>
                      <w:rPr>
                        <w:color w:val="FFFFFF" w:themeColor="background1"/>
                      </w:rPr>
                      <w:t>10/20/2015</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574A" w14:textId="77777777" w:rsidR="000A09FD" w:rsidRDefault="000A09FD" w:rsidP="001927CB">
      <w:pPr>
        <w:spacing w:after="0" w:line="240" w:lineRule="auto"/>
      </w:pPr>
      <w:r>
        <w:separator/>
      </w:r>
    </w:p>
  </w:footnote>
  <w:footnote w:type="continuationSeparator" w:id="0">
    <w:p w14:paraId="1DA38FC7" w14:textId="77777777" w:rsidR="000A09FD" w:rsidRDefault="000A09FD" w:rsidP="00192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361E3" w14:textId="77777777" w:rsidR="001927CB" w:rsidRDefault="000A09FD" w:rsidP="00DD3DBA">
    <w:pPr>
      <w:pStyle w:val="Header"/>
      <w:ind w:left="540" w:right="540"/>
    </w:pPr>
    <w:r>
      <w:rPr>
        <w:noProof/>
      </w:rPr>
      <w:object w:dxaOrig="1440" w:dyaOrig="1440" w14:anchorId="6B7A2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Emergency Management Institute, National Emergency Training Center - Emmitsburg, MD 21727 U.S. Department of Homeland Security Seal and FEMA Logo" style="position:absolute;left:0;text-align:left;margin-left:-13.15pt;margin-top:0;width:551.45pt;height:110.9pt;z-index:-251656704;mso-position-horizontal-relative:text;mso-position-vertical-relative:text">
          <v:imagedata r:id="rId1" o:title=""/>
        </v:shape>
        <o:OLEObject Type="Embed" ProgID="Photoshop.Image.13" ShapeID="_x0000_s2049" DrawAspect="Content" ObjectID="_1622359871"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3222" w14:textId="77777777" w:rsidR="00943F83" w:rsidRDefault="00943F83" w:rsidP="00DD3DBA">
    <w:pPr>
      <w:pStyle w:val="Header"/>
      <w:ind w:left="54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0B95DAB"/>
    <w:multiLevelType w:val="hybridMultilevel"/>
    <w:tmpl w:val="7C96E8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EF4"/>
    <w:multiLevelType w:val="hybridMultilevel"/>
    <w:tmpl w:val="4CD4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44A0"/>
    <w:multiLevelType w:val="hybridMultilevel"/>
    <w:tmpl w:val="C700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11AD5"/>
    <w:multiLevelType w:val="hybridMultilevel"/>
    <w:tmpl w:val="12C8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A0EE8"/>
    <w:multiLevelType w:val="hybridMultilevel"/>
    <w:tmpl w:val="EFB0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56BDC"/>
    <w:multiLevelType w:val="hybridMultilevel"/>
    <w:tmpl w:val="A9AA7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E6BB9"/>
    <w:multiLevelType w:val="hybridMultilevel"/>
    <w:tmpl w:val="AF6A1C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53E1"/>
    <w:multiLevelType w:val="hybridMultilevel"/>
    <w:tmpl w:val="53902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4039F"/>
    <w:multiLevelType w:val="hybridMultilevel"/>
    <w:tmpl w:val="2D8CBDB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CD140ED"/>
    <w:multiLevelType w:val="hybridMultilevel"/>
    <w:tmpl w:val="62C8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581AF2"/>
    <w:multiLevelType w:val="hybridMultilevel"/>
    <w:tmpl w:val="C7E64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3126D"/>
    <w:multiLevelType w:val="hybridMultilevel"/>
    <w:tmpl w:val="71AC4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871BBA"/>
    <w:multiLevelType w:val="hybridMultilevel"/>
    <w:tmpl w:val="DD4AFE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6B224F6"/>
    <w:multiLevelType w:val="hybridMultilevel"/>
    <w:tmpl w:val="3AC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F543A"/>
    <w:multiLevelType w:val="multilevel"/>
    <w:tmpl w:val="E26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B3CDC"/>
    <w:multiLevelType w:val="multilevel"/>
    <w:tmpl w:val="07AA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54C6D"/>
    <w:multiLevelType w:val="hybridMultilevel"/>
    <w:tmpl w:val="FA3A0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B65D76"/>
    <w:multiLevelType w:val="hybridMultilevel"/>
    <w:tmpl w:val="AA8ADB96"/>
    <w:lvl w:ilvl="0" w:tplc="610441C6">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D4128"/>
    <w:multiLevelType w:val="hybridMultilevel"/>
    <w:tmpl w:val="D584B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95B1D"/>
    <w:multiLevelType w:val="hybridMultilevel"/>
    <w:tmpl w:val="7FEC0B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20361E6"/>
    <w:multiLevelType w:val="hybridMultilevel"/>
    <w:tmpl w:val="E7821C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3" w15:restartNumberingAfterBreak="0">
    <w:nsid w:val="66081F8B"/>
    <w:multiLevelType w:val="hybridMultilevel"/>
    <w:tmpl w:val="2848B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777173D"/>
    <w:multiLevelType w:val="hybridMultilevel"/>
    <w:tmpl w:val="4AB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65168"/>
    <w:multiLevelType w:val="hybridMultilevel"/>
    <w:tmpl w:val="A5F05E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D01186B"/>
    <w:multiLevelType w:val="hybridMultilevel"/>
    <w:tmpl w:val="F53CC5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7144BB"/>
    <w:multiLevelType w:val="hybridMultilevel"/>
    <w:tmpl w:val="3152A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450300"/>
    <w:multiLevelType w:val="multilevel"/>
    <w:tmpl w:val="9F84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7639B4"/>
    <w:multiLevelType w:val="hybridMultilevel"/>
    <w:tmpl w:val="CCEA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0023F"/>
    <w:multiLevelType w:val="hybridMultilevel"/>
    <w:tmpl w:val="91E2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82A2498"/>
    <w:multiLevelType w:val="hybridMultilevel"/>
    <w:tmpl w:val="145E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44627B"/>
    <w:multiLevelType w:val="hybridMultilevel"/>
    <w:tmpl w:val="1CA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15B93"/>
    <w:multiLevelType w:val="hybridMultilevel"/>
    <w:tmpl w:val="AECA28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4"/>
  </w:num>
  <w:num w:numId="4">
    <w:abstractNumId w:val="22"/>
  </w:num>
  <w:num w:numId="5">
    <w:abstractNumId w:val="8"/>
  </w:num>
  <w:num w:numId="6">
    <w:abstractNumId w:val="7"/>
  </w:num>
  <w:num w:numId="7">
    <w:abstractNumId w:val="34"/>
  </w:num>
  <w:num w:numId="8">
    <w:abstractNumId w:val="21"/>
  </w:num>
  <w:num w:numId="9">
    <w:abstractNumId w:val="10"/>
  </w:num>
  <w:num w:numId="10">
    <w:abstractNumId w:val="19"/>
  </w:num>
  <w:num w:numId="11">
    <w:abstractNumId w:val="29"/>
  </w:num>
  <w:num w:numId="12">
    <w:abstractNumId w:val="20"/>
  </w:num>
  <w:num w:numId="13">
    <w:abstractNumId w:val="6"/>
  </w:num>
  <w:num w:numId="14">
    <w:abstractNumId w:val="31"/>
  </w:num>
  <w:num w:numId="15">
    <w:abstractNumId w:val="12"/>
  </w:num>
  <w:num w:numId="16">
    <w:abstractNumId w:val="2"/>
  </w:num>
  <w:num w:numId="17">
    <w:abstractNumId w:val="11"/>
  </w:num>
  <w:num w:numId="18">
    <w:abstractNumId w:val="9"/>
  </w:num>
  <w:num w:numId="19">
    <w:abstractNumId w:val="27"/>
  </w:num>
  <w:num w:numId="20">
    <w:abstractNumId w:val="23"/>
  </w:num>
  <w:num w:numId="21">
    <w:abstractNumId w:val="17"/>
  </w:num>
  <w:num w:numId="22">
    <w:abstractNumId w:val="25"/>
  </w:num>
  <w:num w:numId="23">
    <w:abstractNumId w:val="0"/>
  </w:num>
  <w:num w:numId="24">
    <w:abstractNumId w:val="1"/>
  </w:num>
  <w:num w:numId="25">
    <w:abstractNumId w:val="5"/>
  </w:num>
  <w:num w:numId="26">
    <w:abstractNumId w:val="13"/>
  </w:num>
  <w:num w:numId="27">
    <w:abstractNumId w:val="32"/>
  </w:num>
  <w:num w:numId="28">
    <w:abstractNumId w:val="28"/>
  </w:num>
  <w:num w:numId="29">
    <w:abstractNumId w:val="15"/>
  </w:num>
  <w:num w:numId="30">
    <w:abstractNumId w:val="33"/>
  </w:num>
  <w:num w:numId="31">
    <w:abstractNumId w:val="26"/>
  </w:num>
  <w:num w:numId="32">
    <w:abstractNumId w:val="24"/>
  </w:num>
  <w:num w:numId="33">
    <w:abstractNumId w:val="14"/>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CB"/>
    <w:rsid w:val="00023AF1"/>
    <w:rsid w:val="00040EF6"/>
    <w:rsid w:val="0005143F"/>
    <w:rsid w:val="00071D41"/>
    <w:rsid w:val="00095E2B"/>
    <w:rsid w:val="000A09FD"/>
    <w:rsid w:val="000A425B"/>
    <w:rsid w:val="000A6F82"/>
    <w:rsid w:val="000B37E1"/>
    <w:rsid w:val="000B6020"/>
    <w:rsid w:val="000C4FFD"/>
    <w:rsid w:val="00103623"/>
    <w:rsid w:val="001102B4"/>
    <w:rsid w:val="001524E4"/>
    <w:rsid w:val="001927CB"/>
    <w:rsid w:val="001A2089"/>
    <w:rsid w:val="001B6F07"/>
    <w:rsid w:val="001C489C"/>
    <w:rsid w:val="00206047"/>
    <w:rsid w:val="002116C6"/>
    <w:rsid w:val="00272AC5"/>
    <w:rsid w:val="002868BF"/>
    <w:rsid w:val="002B2213"/>
    <w:rsid w:val="002B27BF"/>
    <w:rsid w:val="002C26BE"/>
    <w:rsid w:val="002D2E7B"/>
    <w:rsid w:val="002F2074"/>
    <w:rsid w:val="0037048A"/>
    <w:rsid w:val="00373371"/>
    <w:rsid w:val="003906CF"/>
    <w:rsid w:val="003B46FD"/>
    <w:rsid w:val="003C3E49"/>
    <w:rsid w:val="003C51E3"/>
    <w:rsid w:val="004203B0"/>
    <w:rsid w:val="00453C7A"/>
    <w:rsid w:val="00497F3C"/>
    <w:rsid w:val="004D5268"/>
    <w:rsid w:val="004E083E"/>
    <w:rsid w:val="004F3405"/>
    <w:rsid w:val="004F7718"/>
    <w:rsid w:val="00555AB5"/>
    <w:rsid w:val="00566E12"/>
    <w:rsid w:val="00567889"/>
    <w:rsid w:val="00594B44"/>
    <w:rsid w:val="005A5B9D"/>
    <w:rsid w:val="005B09B1"/>
    <w:rsid w:val="005D6CD8"/>
    <w:rsid w:val="005F5024"/>
    <w:rsid w:val="005F6584"/>
    <w:rsid w:val="006107E6"/>
    <w:rsid w:val="006136E5"/>
    <w:rsid w:val="00613B11"/>
    <w:rsid w:val="00622020"/>
    <w:rsid w:val="00626E49"/>
    <w:rsid w:val="00631713"/>
    <w:rsid w:val="00651895"/>
    <w:rsid w:val="006523E3"/>
    <w:rsid w:val="00660497"/>
    <w:rsid w:val="00661F29"/>
    <w:rsid w:val="00675DAD"/>
    <w:rsid w:val="00681013"/>
    <w:rsid w:val="00695F7A"/>
    <w:rsid w:val="006A59B6"/>
    <w:rsid w:val="006B3818"/>
    <w:rsid w:val="006D315E"/>
    <w:rsid w:val="006D6297"/>
    <w:rsid w:val="006D7FB5"/>
    <w:rsid w:val="006E5DCE"/>
    <w:rsid w:val="007538C2"/>
    <w:rsid w:val="00754AE1"/>
    <w:rsid w:val="007578E1"/>
    <w:rsid w:val="00783621"/>
    <w:rsid w:val="00797A3B"/>
    <w:rsid w:val="007A2BF4"/>
    <w:rsid w:val="007C5F26"/>
    <w:rsid w:val="007F75AE"/>
    <w:rsid w:val="00823E8C"/>
    <w:rsid w:val="00905D7D"/>
    <w:rsid w:val="0092487D"/>
    <w:rsid w:val="00935B10"/>
    <w:rsid w:val="00941403"/>
    <w:rsid w:val="00942380"/>
    <w:rsid w:val="00943F83"/>
    <w:rsid w:val="009721B2"/>
    <w:rsid w:val="009B6DA1"/>
    <w:rsid w:val="009C6629"/>
    <w:rsid w:val="009D672E"/>
    <w:rsid w:val="009E12C8"/>
    <w:rsid w:val="00A06480"/>
    <w:rsid w:val="00A240DC"/>
    <w:rsid w:val="00A307D1"/>
    <w:rsid w:val="00A42F54"/>
    <w:rsid w:val="00A515CA"/>
    <w:rsid w:val="00A70640"/>
    <w:rsid w:val="00A77630"/>
    <w:rsid w:val="00A8251D"/>
    <w:rsid w:val="00AA2F62"/>
    <w:rsid w:val="00AD7CF3"/>
    <w:rsid w:val="00AF5C7E"/>
    <w:rsid w:val="00AF63E1"/>
    <w:rsid w:val="00AF678B"/>
    <w:rsid w:val="00B039C1"/>
    <w:rsid w:val="00B146F2"/>
    <w:rsid w:val="00B231A6"/>
    <w:rsid w:val="00B23EF0"/>
    <w:rsid w:val="00B271ED"/>
    <w:rsid w:val="00B45EA5"/>
    <w:rsid w:val="00B61E94"/>
    <w:rsid w:val="00B82BA9"/>
    <w:rsid w:val="00C31075"/>
    <w:rsid w:val="00C65489"/>
    <w:rsid w:val="00C67EDB"/>
    <w:rsid w:val="00C77066"/>
    <w:rsid w:val="00C77D28"/>
    <w:rsid w:val="00C85803"/>
    <w:rsid w:val="00C9119F"/>
    <w:rsid w:val="00C966E7"/>
    <w:rsid w:val="00CA0549"/>
    <w:rsid w:val="00CA51B7"/>
    <w:rsid w:val="00CB3F08"/>
    <w:rsid w:val="00CB5ECC"/>
    <w:rsid w:val="00CC046B"/>
    <w:rsid w:val="00CC472F"/>
    <w:rsid w:val="00D04DAD"/>
    <w:rsid w:val="00D0665F"/>
    <w:rsid w:val="00D1371F"/>
    <w:rsid w:val="00D64FD5"/>
    <w:rsid w:val="00D67C1F"/>
    <w:rsid w:val="00D70B93"/>
    <w:rsid w:val="00D72ED7"/>
    <w:rsid w:val="00DD3DBA"/>
    <w:rsid w:val="00DD6623"/>
    <w:rsid w:val="00DE17B0"/>
    <w:rsid w:val="00E07DF7"/>
    <w:rsid w:val="00E1491F"/>
    <w:rsid w:val="00E23B0B"/>
    <w:rsid w:val="00E41384"/>
    <w:rsid w:val="00E521E7"/>
    <w:rsid w:val="00E656E1"/>
    <w:rsid w:val="00EB3627"/>
    <w:rsid w:val="00ED275F"/>
    <w:rsid w:val="00EE552F"/>
    <w:rsid w:val="00EF2D7C"/>
    <w:rsid w:val="00F16B8D"/>
    <w:rsid w:val="00F210A2"/>
    <w:rsid w:val="00F44D5E"/>
    <w:rsid w:val="00F45A32"/>
    <w:rsid w:val="00F848E1"/>
    <w:rsid w:val="00FB2AE6"/>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A1C6D0"/>
  <w15:chartTrackingRefBased/>
  <w15:docId w15:val="{6FB8FCD0-DD83-4319-8FE4-2513A6B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3D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7CB"/>
  </w:style>
  <w:style w:type="paragraph" w:styleId="Footer">
    <w:name w:val="footer"/>
    <w:basedOn w:val="Normal"/>
    <w:link w:val="FooterChar"/>
    <w:uiPriority w:val="99"/>
    <w:unhideWhenUsed/>
    <w:rsid w:val="0019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7CB"/>
  </w:style>
  <w:style w:type="character" w:customStyle="1" w:styleId="Heading1Char">
    <w:name w:val="Heading 1 Char"/>
    <w:basedOn w:val="DefaultParagraphFont"/>
    <w:link w:val="Heading1"/>
    <w:uiPriority w:val="9"/>
    <w:rsid w:val="00DD3DB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116C6"/>
    <w:pPr>
      <w:spacing w:after="0" w:line="240" w:lineRule="auto"/>
      <w:contextualSpacing/>
      <w:jc w:val="center"/>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2116C6"/>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2868BF"/>
    <w:pPr>
      <w:spacing w:after="0" w:line="240" w:lineRule="auto"/>
      <w:ind w:left="720"/>
      <w:contextualSpacing/>
    </w:pPr>
    <w:rPr>
      <w:rFonts w:eastAsiaTheme="minorEastAsia"/>
    </w:rPr>
  </w:style>
  <w:style w:type="character" w:styleId="Strong">
    <w:name w:val="Strong"/>
    <w:basedOn w:val="DefaultParagraphFont"/>
    <w:uiPriority w:val="22"/>
    <w:qFormat/>
    <w:rsid w:val="002868BF"/>
    <w:rPr>
      <w:b/>
      <w:bCs/>
    </w:rPr>
  </w:style>
  <w:style w:type="character" w:styleId="Hyperlink">
    <w:name w:val="Hyperlink"/>
    <w:basedOn w:val="DefaultParagraphFont"/>
    <w:unhideWhenUsed/>
    <w:rsid w:val="002868BF"/>
    <w:rPr>
      <w:color w:val="0000FF"/>
      <w:u w:val="single"/>
    </w:rPr>
  </w:style>
  <w:style w:type="paragraph" w:styleId="PlainText">
    <w:name w:val="Plain Text"/>
    <w:basedOn w:val="Normal"/>
    <w:link w:val="PlainTextChar"/>
    <w:uiPriority w:val="99"/>
    <w:unhideWhenUsed/>
    <w:rsid w:val="002868BF"/>
    <w:pPr>
      <w:spacing w:after="0" w:line="240" w:lineRule="auto"/>
      <w:ind w:left="720"/>
    </w:pPr>
    <w:rPr>
      <w:rFonts w:ascii="Calibri" w:eastAsiaTheme="minorEastAsia" w:hAnsi="Calibri" w:cs="Times New Roman"/>
    </w:rPr>
  </w:style>
  <w:style w:type="character" w:customStyle="1" w:styleId="PlainTextChar">
    <w:name w:val="Plain Text Char"/>
    <w:basedOn w:val="DefaultParagraphFont"/>
    <w:link w:val="PlainText"/>
    <w:uiPriority w:val="99"/>
    <w:rsid w:val="002868BF"/>
    <w:rPr>
      <w:rFonts w:ascii="Calibri" w:eastAsiaTheme="minorEastAsia" w:hAnsi="Calibri" w:cs="Times New Roman"/>
    </w:rPr>
  </w:style>
  <w:style w:type="character" w:customStyle="1" w:styleId="articletitle">
    <w:name w:val="articletitle"/>
    <w:basedOn w:val="DefaultParagraphFont"/>
    <w:rsid w:val="002868BF"/>
  </w:style>
  <w:style w:type="character" w:customStyle="1" w:styleId="articlesource">
    <w:name w:val="articlesource"/>
    <w:basedOn w:val="DefaultParagraphFont"/>
    <w:rsid w:val="002868BF"/>
  </w:style>
  <w:style w:type="character" w:customStyle="1" w:styleId="articledescription">
    <w:name w:val="articledescription"/>
    <w:basedOn w:val="DefaultParagraphFont"/>
    <w:rsid w:val="002868BF"/>
  </w:style>
  <w:style w:type="paragraph" w:customStyle="1" w:styleId="Default">
    <w:name w:val="Default"/>
    <w:rsid w:val="002868BF"/>
    <w:pPr>
      <w:autoSpaceDE w:val="0"/>
      <w:autoSpaceDN w:val="0"/>
      <w:adjustRightInd w:val="0"/>
      <w:spacing w:after="0" w:line="240" w:lineRule="auto"/>
      <w:ind w:left="720"/>
    </w:pPr>
    <w:rPr>
      <w:rFonts w:ascii="Times New Roman" w:eastAsia="Calibri" w:hAnsi="Times New Roman" w:cs="Times New Roman"/>
      <w:color w:val="000000"/>
      <w:sz w:val="24"/>
      <w:szCs w:val="24"/>
    </w:rPr>
  </w:style>
  <w:style w:type="paragraph" w:styleId="NoSpacing">
    <w:name w:val="No Spacing"/>
    <w:aliases w:val="Spacing"/>
    <w:basedOn w:val="Normal"/>
    <w:uiPriority w:val="1"/>
    <w:qFormat/>
    <w:rsid w:val="002868BF"/>
    <w:pPr>
      <w:spacing w:after="0" w:line="240" w:lineRule="auto"/>
      <w:ind w:left="720"/>
    </w:pPr>
    <w:rPr>
      <w:rFonts w:ascii="Calibri" w:eastAsiaTheme="minorEastAsia" w:hAnsi="Calibri" w:cs="Times New Roman"/>
    </w:rPr>
  </w:style>
  <w:style w:type="character" w:customStyle="1" w:styleId="briefdate">
    <w:name w:val="briefdate"/>
    <w:basedOn w:val="DefaultParagraphFont"/>
    <w:rsid w:val="002868BF"/>
  </w:style>
  <w:style w:type="character" w:customStyle="1" w:styleId="info">
    <w:name w:val="info"/>
    <w:basedOn w:val="DefaultParagraphFont"/>
    <w:rsid w:val="002868BF"/>
  </w:style>
  <w:style w:type="paragraph" w:customStyle="1" w:styleId="maintext">
    <w:name w:val="maintext"/>
    <w:basedOn w:val="Normal"/>
    <w:rsid w:val="002868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8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6523E3"/>
    <w:pPr>
      <w:autoSpaceDE w:val="0"/>
      <w:autoSpaceDN w:val="0"/>
      <w:adjustRightInd w:val="0"/>
      <w:spacing w:after="0" w:line="288" w:lineRule="auto"/>
      <w:textAlignment w:val="center"/>
    </w:pPr>
    <w:rPr>
      <w:rFonts w:ascii="Arial-BoldMT" w:eastAsia="Times New Roman" w:hAnsi="Arial-BoldMT" w:cs="Arial-BoldMT"/>
      <w:b/>
      <w:bCs/>
      <w:color w:val="CB0002"/>
    </w:rPr>
  </w:style>
  <w:style w:type="paragraph" w:styleId="BalloonText">
    <w:name w:val="Balloon Text"/>
    <w:basedOn w:val="Normal"/>
    <w:link w:val="BalloonTextChar"/>
    <w:uiPriority w:val="99"/>
    <w:semiHidden/>
    <w:unhideWhenUsed/>
    <w:rsid w:val="003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8A"/>
    <w:rPr>
      <w:rFonts w:ascii="Segoe UI" w:hAnsi="Segoe UI" w:cs="Segoe UI"/>
      <w:sz w:val="18"/>
      <w:szCs w:val="18"/>
    </w:rPr>
  </w:style>
  <w:style w:type="character" w:styleId="FollowedHyperlink">
    <w:name w:val="FollowedHyperlink"/>
    <w:basedOn w:val="DefaultParagraphFont"/>
    <w:uiPriority w:val="99"/>
    <w:semiHidden/>
    <w:unhideWhenUsed/>
    <w:rsid w:val="007C5F26"/>
    <w:rPr>
      <w:color w:val="954F72" w:themeColor="followedHyperlink"/>
      <w:u w:val="single"/>
    </w:rPr>
  </w:style>
  <w:style w:type="character" w:customStyle="1" w:styleId="UnresolvedMention">
    <w:name w:val="Unresolved Mention"/>
    <w:basedOn w:val="DefaultParagraphFont"/>
    <w:uiPriority w:val="99"/>
    <w:semiHidden/>
    <w:unhideWhenUsed/>
    <w:rsid w:val="00A51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4965">
      <w:bodyDiv w:val="1"/>
      <w:marLeft w:val="0"/>
      <w:marRight w:val="0"/>
      <w:marTop w:val="0"/>
      <w:marBottom w:val="0"/>
      <w:divBdr>
        <w:top w:val="none" w:sz="0" w:space="0" w:color="auto"/>
        <w:left w:val="none" w:sz="0" w:space="0" w:color="auto"/>
        <w:bottom w:val="none" w:sz="0" w:space="0" w:color="auto"/>
        <w:right w:val="none" w:sz="0" w:space="0" w:color="auto"/>
      </w:divBdr>
    </w:div>
    <w:div w:id="577711354">
      <w:bodyDiv w:val="1"/>
      <w:marLeft w:val="0"/>
      <w:marRight w:val="0"/>
      <w:marTop w:val="0"/>
      <w:marBottom w:val="0"/>
      <w:divBdr>
        <w:top w:val="none" w:sz="0" w:space="0" w:color="auto"/>
        <w:left w:val="none" w:sz="0" w:space="0" w:color="auto"/>
        <w:bottom w:val="none" w:sz="0" w:space="0" w:color="auto"/>
        <w:right w:val="none" w:sz="0" w:space="0" w:color="auto"/>
      </w:divBdr>
      <w:divsChild>
        <w:div w:id="1231958898">
          <w:marLeft w:val="0"/>
          <w:marRight w:val="0"/>
          <w:marTop w:val="0"/>
          <w:marBottom w:val="0"/>
          <w:divBdr>
            <w:top w:val="none" w:sz="0" w:space="0" w:color="auto"/>
            <w:left w:val="none" w:sz="0" w:space="0" w:color="auto"/>
            <w:bottom w:val="none" w:sz="0" w:space="0" w:color="auto"/>
            <w:right w:val="none" w:sz="0" w:space="0" w:color="auto"/>
          </w:divBdr>
          <w:divsChild>
            <w:div w:id="428963250">
              <w:marLeft w:val="0"/>
              <w:marRight w:val="0"/>
              <w:marTop w:val="0"/>
              <w:marBottom w:val="0"/>
              <w:divBdr>
                <w:top w:val="none" w:sz="0" w:space="0" w:color="auto"/>
                <w:left w:val="none" w:sz="0" w:space="0" w:color="auto"/>
                <w:bottom w:val="none" w:sz="0" w:space="0" w:color="auto"/>
                <w:right w:val="none" w:sz="0" w:space="0" w:color="auto"/>
              </w:divBdr>
              <w:divsChild>
                <w:div w:id="988361142">
                  <w:marLeft w:val="0"/>
                  <w:marRight w:val="0"/>
                  <w:marTop w:val="0"/>
                  <w:marBottom w:val="0"/>
                  <w:divBdr>
                    <w:top w:val="none" w:sz="0" w:space="0" w:color="auto"/>
                    <w:left w:val="none" w:sz="0" w:space="0" w:color="auto"/>
                    <w:bottom w:val="none" w:sz="0" w:space="0" w:color="auto"/>
                    <w:right w:val="none" w:sz="0" w:space="0" w:color="auto"/>
                  </w:divBdr>
                  <w:divsChild>
                    <w:div w:id="1708414189">
                      <w:marLeft w:val="75"/>
                      <w:marRight w:val="0"/>
                      <w:marTop w:val="0"/>
                      <w:marBottom w:val="0"/>
                      <w:divBdr>
                        <w:top w:val="none" w:sz="0" w:space="0" w:color="auto"/>
                        <w:left w:val="none" w:sz="0" w:space="0" w:color="auto"/>
                        <w:bottom w:val="none" w:sz="0" w:space="0" w:color="auto"/>
                        <w:right w:val="none" w:sz="0" w:space="0" w:color="auto"/>
                      </w:divBdr>
                      <w:divsChild>
                        <w:div w:id="1485899732">
                          <w:marLeft w:val="0"/>
                          <w:marRight w:val="0"/>
                          <w:marTop w:val="0"/>
                          <w:marBottom w:val="0"/>
                          <w:divBdr>
                            <w:top w:val="none" w:sz="0" w:space="0" w:color="auto"/>
                            <w:left w:val="none" w:sz="0" w:space="0" w:color="auto"/>
                            <w:bottom w:val="none" w:sz="0" w:space="0" w:color="auto"/>
                            <w:right w:val="none" w:sz="0" w:space="0" w:color="auto"/>
                          </w:divBdr>
                          <w:divsChild>
                            <w:div w:id="424231376">
                              <w:marLeft w:val="0"/>
                              <w:marRight w:val="0"/>
                              <w:marTop w:val="0"/>
                              <w:marBottom w:val="0"/>
                              <w:divBdr>
                                <w:top w:val="none" w:sz="0" w:space="0" w:color="auto"/>
                                <w:left w:val="none" w:sz="0" w:space="0" w:color="auto"/>
                                <w:bottom w:val="none" w:sz="0" w:space="0" w:color="auto"/>
                                <w:right w:val="none" w:sz="0" w:space="0" w:color="auto"/>
                              </w:divBdr>
                              <w:divsChild>
                                <w:div w:id="192526406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 w:id="1557667433">
      <w:bodyDiv w:val="1"/>
      <w:marLeft w:val="0"/>
      <w:marRight w:val="0"/>
      <w:marTop w:val="0"/>
      <w:marBottom w:val="0"/>
      <w:divBdr>
        <w:top w:val="none" w:sz="0" w:space="0" w:color="auto"/>
        <w:left w:val="none" w:sz="0" w:space="0" w:color="auto"/>
        <w:bottom w:val="none" w:sz="0" w:space="0" w:color="auto"/>
        <w:right w:val="none" w:sz="0" w:space="0" w:color="auto"/>
      </w:divBdr>
      <w:divsChild>
        <w:div w:id="1830366947">
          <w:marLeft w:val="0"/>
          <w:marRight w:val="0"/>
          <w:marTop w:val="0"/>
          <w:marBottom w:val="0"/>
          <w:divBdr>
            <w:top w:val="none" w:sz="0" w:space="0" w:color="auto"/>
            <w:left w:val="none" w:sz="0" w:space="0" w:color="auto"/>
            <w:bottom w:val="none" w:sz="0" w:space="0" w:color="auto"/>
            <w:right w:val="none" w:sz="0" w:space="0" w:color="auto"/>
          </w:divBdr>
          <w:divsChild>
            <w:div w:id="918248647">
              <w:marLeft w:val="0"/>
              <w:marRight w:val="0"/>
              <w:marTop w:val="0"/>
              <w:marBottom w:val="0"/>
              <w:divBdr>
                <w:top w:val="none" w:sz="0" w:space="0" w:color="auto"/>
                <w:left w:val="none" w:sz="0" w:space="0" w:color="auto"/>
                <w:bottom w:val="none" w:sz="0" w:space="0" w:color="auto"/>
                <w:right w:val="none" w:sz="0" w:space="0" w:color="auto"/>
              </w:divBdr>
              <w:divsChild>
                <w:div w:id="1528450959">
                  <w:marLeft w:val="0"/>
                  <w:marRight w:val="0"/>
                  <w:marTop w:val="0"/>
                  <w:marBottom w:val="0"/>
                  <w:divBdr>
                    <w:top w:val="none" w:sz="0" w:space="0" w:color="auto"/>
                    <w:left w:val="none" w:sz="0" w:space="0" w:color="auto"/>
                    <w:bottom w:val="none" w:sz="0" w:space="0" w:color="auto"/>
                    <w:right w:val="none" w:sz="0" w:space="0" w:color="auto"/>
                  </w:divBdr>
                  <w:divsChild>
                    <w:div w:id="483662265">
                      <w:marLeft w:val="75"/>
                      <w:marRight w:val="0"/>
                      <w:marTop w:val="0"/>
                      <w:marBottom w:val="0"/>
                      <w:divBdr>
                        <w:top w:val="none" w:sz="0" w:space="0" w:color="auto"/>
                        <w:left w:val="none" w:sz="0" w:space="0" w:color="auto"/>
                        <w:bottom w:val="none" w:sz="0" w:space="0" w:color="auto"/>
                        <w:right w:val="none" w:sz="0" w:space="0" w:color="auto"/>
                      </w:divBdr>
                      <w:divsChild>
                        <w:div w:id="1998222108">
                          <w:marLeft w:val="0"/>
                          <w:marRight w:val="0"/>
                          <w:marTop w:val="0"/>
                          <w:marBottom w:val="0"/>
                          <w:divBdr>
                            <w:top w:val="none" w:sz="0" w:space="0" w:color="auto"/>
                            <w:left w:val="none" w:sz="0" w:space="0" w:color="auto"/>
                            <w:bottom w:val="none" w:sz="0" w:space="0" w:color="auto"/>
                            <w:right w:val="none" w:sz="0" w:space="0" w:color="auto"/>
                          </w:divBdr>
                          <w:divsChild>
                            <w:div w:id="2039350976">
                              <w:marLeft w:val="0"/>
                              <w:marRight w:val="0"/>
                              <w:marTop w:val="0"/>
                              <w:marBottom w:val="0"/>
                              <w:divBdr>
                                <w:top w:val="none" w:sz="0" w:space="0" w:color="auto"/>
                                <w:left w:val="none" w:sz="0" w:space="0" w:color="auto"/>
                                <w:bottom w:val="none" w:sz="0" w:space="0" w:color="auto"/>
                                <w:right w:val="none" w:sz="0" w:space="0" w:color="auto"/>
                              </w:divBdr>
                              <w:divsChild>
                                <w:div w:id="43989766">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 w:id="1668509818">
      <w:bodyDiv w:val="1"/>
      <w:marLeft w:val="0"/>
      <w:marRight w:val="0"/>
      <w:marTop w:val="0"/>
      <w:marBottom w:val="0"/>
      <w:divBdr>
        <w:top w:val="none" w:sz="0" w:space="0" w:color="auto"/>
        <w:left w:val="none" w:sz="0" w:space="0" w:color="auto"/>
        <w:bottom w:val="none" w:sz="0" w:space="0" w:color="auto"/>
        <w:right w:val="none" w:sz="0" w:space="0" w:color="auto"/>
      </w:divBdr>
      <w:divsChild>
        <w:div w:id="2080708572">
          <w:marLeft w:val="0"/>
          <w:marRight w:val="0"/>
          <w:marTop w:val="0"/>
          <w:marBottom w:val="0"/>
          <w:divBdr>
            <w:top w:val="none" w:sz="0" w:space="0" w:color="auto"/>
            <w:left w:val="none" w:sz="0" w:space="0" w:color="auto"/>
            <w:bottom w:val="none" w:sz="0" w:space="0" w:color="auto"/>
            <w:right w:val="none" w:sz="0" w:space="0" w:color="auto"/>
          </w:divBdr>
          <w:divsChild>
            <w:div w:id="461463405">
              <w:marLeft w:val="0"/>
              <w:marRight w:val="0"/>
              <w:marTop w:val="0"/>
              <w:marBottom w:val="0"/>
              <w:divBdr>
                <w:top w:val="none" w:sz="0" w:space="0" w:color="auto"/>
                <w:left w:val="none" w:sz="0" w:space="0" w:color="auto"/>
                <w:bottom w:val="none" w:sz="0" w:space="0" w:color="auto"/>
                <w:right w:val="none" w:sz="0" w:space="0" w:color="auto"/>
              </w:divBdr>
              <w:divsChild>
                <w:div w:id="2012445735">
                  <w:marLeft w:val="0"/>
                  <w:marRight w:val="0"/>
                  <w:marTop w:val="0"/>
                  <w:marBottom w:val="0"/>
                  <w:divBdr>
                    <w:top w:val="none" w:sz="0" w:space="0" w:color="auto"/>
                    <w:left w:val="none" w:sz="0" w:space="0" w:color="auto"/>
                    <w:bottom w:val="none" w:sz="0" w:space="0" w:color="auto"/>
                    <w:right w:val="none" w:sz="0" w:space="0" w:color="auto"/>
                  </w:divBdr>
                  <w:divsChild>
                    <w:div w:id="150678954">
                      <w:marLeft w:val="75"/>
                      <w:marRight w:val="0"/>
                      <w:marTop w:val="0"/>
                      <w:marBottom w:val="0"/>
                      <w:divBdr>
                        <w:top w:val="none" w:sz="0" w:space="0" w:color="auto"/>
                        <w:left w:val="none" w:sz="0" w:space="0" w:color="auto"/>
                        <w:bottom w:val="none" w:sz="0" w:space="0" w:color="auto"/>
                        <w:right w:val="none" w:sz="0" w:space="0" w:color="auto"/>
                      </w:divBdr>
                      <w:divsChild>
                        <w:div w:id="1152521875">
                          <w:marLeft w:val="0"/>
                          <w:marRight w:val="0"/>
                          <w:marTop w:val="0"/>
                          <w:marBottom w:val="0"/>
                          <w:divBdr>
                            <w:top w:val="none" w:sz="0" w:space="0" w:color="auto"/>
                            <w:left w:val="none" w:sz="0" w:space="0" w:color="auto"/>
                            <w:bottom w:val="none" w:sz="0" w:space="0" w:color="auto"/>
                            <w:right w:val="none" w:sz="0" w:space="0" w:color="auto"/>
                          </w:divBdr>
                          <w:divsChild>
                            <w:div w:id="675765636">
                              <w:marLeft w:val="0"/>
                              <w:marRight w:val="0"/>
                              <w:marTop w:val="0"/>
                              <w:marBottom w:val="0"/>
                              <w:divBdr>
                                <w:top w:val="none" w:sz="0" w:space="0" w:color="auto"/>
                                <w:left w:val="none" w:sz="0" w:space="0" w:color="auto"/>
                                <w:bottom w:val="none" w:sz="0" w:space="0" w:color="auto"/>
                                <w:right w:val="none" w:sz="0" w:space="0" w:color="auto"/>
                              </w:divBdr>
                              <w:divsChild>
                                <w:div w:id="1033310290">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 w:id="2143041213">
      <w:bodyDiv w:val="1"/>
      <w:marLeft w:val="0"/>
      <w:marRight w:val="0"/>
      <w:marTop w:val="0"/>
      <w:marBottom w:val="0"/>
      <w:divBdr>
        <w:top w:val="none" w:sz="0" w:space="0" w:color="auto"/>
        <w:left w:val="none" w:sz="0" w:space="0" w:color="auto"/>
        <w:bottom w:val="none" w:sz="0" w:space="0" w:color="auto"/>
        <w:right w:val="none" w:sz="0" w:space="0" w:color="auto"/>
      </w:divBdr>
      <w:divsChild>
        <w:div w:id="1924757225">
          <w:marLeft w:val="0"/>
          <w:marRight w:val="0"/>
          <w:marTop w:val="0"/>
          <w:marBottom w:val="0"/>
          <w:divBdr>
            <w:top w:val="none" w:sz="0" w:space="0" w:color="auto"/>
            <w:left w:val="none" w:sz="0" w:space="0" w:color="auto"/>
            <w:bottom w:val="none" w:sz="0" w:space="0" w:color="auto"/>
            <w:right w:val="none" w:sz="0" w:space="0" w:color="auto"/>
          </w:divBdr>
          <w:divsChild>
            <w:div w:id="300690228">
              <w:marLeft w:val="0"/>
              <w:marRight w:val="0"/>
              <w:marTop w:val="0"/>
              <w:marBottom w:val="0"/>
              <w:divBdr>
                <w:top w:val="none" w:sz="0" w:space="0" w:color="auto"/>
                <w:left w:val="none" w:sz="0" w:space="0" w:color="auto"/>
                <w:bottom w:val="none" w:sz="0" w:space="0" w:color="auto"/>
                <w:right w:val="none" w:sz="0" w:space="0" w:color="auto"/>
              </w:divBdr>
              <w:divsChild>
                <w:div w:id="793986327">
                  <w:marLeft w:val="0"/>
                  <w:marRight w:val="0"/>
                  <w:marTop w:val="0"/>
                  <w:marBottom w:val="0"/>
                  <w:divBdr>
                    <w:top w:val="none" w:sz="0" w:space="0" w:color="auto"/>
                    <w:left w:val="none" w:sz="0" w:space="0" w:color="auto"/>
                    <w:bottom w:val="none" w:sz="0" w:space="0" w:color="auto"/>
                    <w:right w:val="none" w:sz="0" w:space="0" w:color="auto"/>
                  </w:divBdr>
                  <w:divsChild>
                    <w:div w:id="1009061837">
                      <w:marLeft w:val="75"/>
                      <w:marRight w:val="0"/>
                      <w:marTop w:val="0"/>
                      <w:marBottom w:val="0"/>
                      <w:divBdr>
                        <w:top w:val="none" w:sz="0" w:space="0" w:color="auto"/>
                        <w:left w:val="none" w:sz="0" w:space="0" w:color="auto"/>
                        <w:bottom w:val="none" w:sz="0" w:space="0" w:color="auto"/>
                        <w:right w:val="none" w:sz="0" w:space="0" w:color="auto"/>
                      </w:divBdr>
                      <w:divsChild>
                        <w:div w:id="593713200">
                          <w:marLeft w:val="0"/>
                          <w:marRight w:val="0"/>
                          <w:marTop w:val="0"/>
                          <w:marBottom w:val="0"/>
                          <w:divBdr>
                            <w:top w:val="none" w:sz="0" w:space="0" w:color="auto"/>
                            <w:left w:val="none" w:sz="0" w:space="0" w:color="auto"/>
                            <w:bottom w:val="none" w:sz="0" w:space="0" w:color="auto"/>
                            <w:right w:val="none" w:sz="0" w:space="0" w:color="auto"/>
                          </w:divBdr>
                          <w:divsChild>
                            <w:div w:id="610165394">
                              <w:marLeft w:val="0"/>
                              <w:marRight w:val="0"/>
                              <w:marTop w:val="0"/>
                              <w:marBottom w:val="0"/>
                              <w:divBdr>
                                <w:top w:val="none" w:sz="0" w:space="0" w:color="auto"/>
                                <w:left w:val="none" w:sz="0" w:space="0" w:color="auto"/>
                                <w:bottom w:val="none" w:sz="0" w:space="0" w:color="auto"/>
                                <w:right w:val="none" w:sz="0" w:space="0" w:color="auto"/>
                              </w:divBdr>
                              <w:divsChild>
                                <w:div w:id="1948806426">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even.cardinal@fema.dh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hrist@c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dhs.gov/femasid" TargetMode="External"/><Relationship Id="rId5" Type="http://schemas.openxmlformats.org/officeDocument/2006/relationships/webSettings" Target="webSettings.xml"/><Relationship Id="rId15" Type="http://schemas.openxmlformats.org/officeDocument/2006/relationships/hyperlink" Target="mailto:richard.bashioum@fema.dhs.gov" TargetMode="External"/><Relationship Id="rId10" Type="http://schemas.openxmlformats.org/officeDocument/2006/relationships/hyperlink" Target="https://portal.ct.gov/DEMHS/Emergency-Management/Resources-For-Officials/Training-and-Exerci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effrey.januchowski@fema.dh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9D4F7-D3FE-4124-88FA-08888391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dc:creator>
  <cp:keywords/>
  <dc:description/>
  <cp:lastModifiedBy>Christ, Robert</cp:lastModifiedBy>
  <cp:revision>8</cp:revision>
  <cp:lastPrinted>2016-05-11T11:23:00Z</cp:lastPrinted>
  <dcterms:created xsi:type="dcterms:W3CDTF">2019-06-11T15:47:00Z</dcterms:created>
  <dcterms:modified xsi:type="dcterms:W3CDTF">2019-06-18T14:45:00Z</dcterms:modified>
</cp:coreProperties>
</file>